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4D" w:rsidRDefault="00926F4D" w:rsidP="00926F4D">
      <w:pPr>
        <w:rPr>
          <w:sz w:val="16"/>
          <w:szCs w:val="16"/>
        </w:rPr>
      </w:pPr>
    </w:p>
    <w:p w:rsidR="00DC1B8C" w:rsidRPr="009C501B" w:rsidRDefault="00DC1B8C" w:rsidP="00D65C23">
      <w:pPr>
        <w:pStyle w:val="Ttulo1"/>
        <w:spacing w:before="0" w:after="120" w:line="240" w:lineRule="auto"/>
        <w:jc w:val="center"/>
        <w:rPr>
          <w:rFonts w:ascii="Arial" w:hAnsi="Arial" w:cs="Arial"/>
          <w:color w:val="auto"/>
          <w:u w:val="single"/>
        </w:rPr>
      </w:pPr>
      <w:r w:rsidRPr="009C501B">
        <w:rPr>
          <w:rFonts w:ascii="Arial" w:hAnsi="Arial" w:cs="Arial"/>
          <w:color w:val="auto"/>
          <w:u w:val="single"/>
        </w:rPr>
        <w:t>MEMORIA DESCRIPTIVA</w:t>
      </w:r>
      <w:r w:rsidR="00E91BA0" w:rsidRPr="009C501B">
        <w:rPr>
          <w:rFonts w:ascii="Arial" w:hAnsi="Arial" w:cs="Arial"/>
          <w:color w:val="auto"/>
          <w:u w:val="single"/>
        </w:rPr>
        <w:t xml:space="preserve"> PARTICULAR</w:t>
      </w:r>
    </w:p>
    <w:p w:rsidR="00D72B27" w:rsidRDefault="0067393D" w:rsidP="009657C6">
      <w:pPr>
        <w:pStyle w:val="Ttulo1"/>
        <w:spacing w:before="0" w:line="240" w:lineRule="auto"/>
        <w:jc w:val="center"/>
        <w:rPr>
          <w:rFonts w:ascii="Arial" w:hAnsi="Arial" w:cs="Arial"/>
          <w:color w:val="auto"/>
          <w:sz w:val="24"/>
          <w:szCs w:val="24"/>
        </w:rPr>
      </w:pPr>
      <w:r>
        <w:rPr>
          <w:rFonts w:ascii="Arial" w:hAnsi="Arial" w:cs="Arial"/>
          <w:color w:val="auto"/>
          <w:sz w:val="24"/>
          <w:szCs w:val="24"/>
        </w:rPr>
        <w:t>REPAVIMENTACIÓN</w:t>
      </w:r>
      <w:r w:rsidR="003A691E">
        <w:rPr>
          <w:rFonts w:ascii="Arial" w:hAnsi="Arial" w:cs="Arial"/>
          <w:color w:val="auto"/>
          <w:sz w:val="24"/>
          <w:szCs w:val="24"/>
        </w:rPr>
        <w:t xml:space="preserve"> </w:t>
      </w:r>
      <w:r>
        <w:rPr>
          <w:rFonts w:ascii="Arial" w:hAnsi="Arial" w:cs="Arial"/>
          <w:color w:val="auto"/>
          <w:sz w:val="24"/>
          <w:szCs w:val="24"/>
        </w:rPr>
        <w:t xml:space="preserve">Y CONSTRUCCIÓN DE 6 BASES PARA MAQUINARIA PESADA – TALLER </w:t>
      </w:r>
      <w:r w:rsidR="003A691E">
        <w:rPr>
          <w:rFonts w:ascii="Arial" w:hAnsi="Arial" w:cs="Arial"/>
          <w:color w:val="auto"/>
          <w:sz w:val="24"/>
          <w:szCs w:val="24"/>
        </w:rPr>
        <w:t>ANEXO AL TALLER GENERAL</w:t>
      </w:r>
      <w:r>
        <w:rPr>
          <w:rFonts w:ascii="Arial" w:hAnsi="Arial" w:cs="Arial"/>
          <w:color w:val="auto"/>
          <w:sz w:val="24"/>
          <w:szCs w:val="24"/>
        </w:rPr>
        <w:t xml:space="preserve"> PEÑAROL</w:t>
      </w:r>
      <w:r w:rsidR="00E91BA0">
        <w:rPr>
          <w:rFonts w:ascii="Arial" w:hAnsi="Arial" w:cs="Arial"/>
          <w:color w:val="auto"/>
          <w:sz w:val="24"/>
          <w:szCs w:val="24"/>
        </w:rPr>
        <w:t>.</w:t>
      </w:r>
      <w:r w:rsidR="00D65C23" w:rsidRPr="004255CB">
        <w:rPr>
          <w:rFonts w:ascii="Arial" w:hAnsi="Arial" w:cs="Arial"/>
          <w:color w:val="auto"/>
          <w:sz w:val="24"/>
          <w:szCs w:val="24"/>
        </w:rPr>
        <w:t xml:space="preserve"> </w:t>
      </w:r>
    </w:p>
    <w:p w:rsidR="00471555" w:rsidRPr="004255CB" w:rsidRDefault="00471555" w:rsidP="009657C6">
      <w:pPr>
        <w:spacing w:after="0" w:line="240" w:lineRule="auto"/>
        <w:rPr>
          <w:rFonts w:ascii="Arial" w:hAnsi="Arial" w:cs="Arial"/>
        </w:rPr>
      </w:pPr>
    </w:p>
    <w:p w:rsidR="000C12F6" w:rsidRDefault="000C12F6" w:rsidP="004255CB">
      <w:pPr>
        <w:widowControl w:val="0"/>
        <w:suppressAutoHyphens/>
        <w:spacing w:after="0" w:line="240" w:lineRule="auto"/>
        <w:ind w:firstLine="284"/>
        <w:jc w:val="both"/>
        <w:rPr>
          <w:rFonts w:ascii="Arial" w:eastAsia="Times New Roman" w:hAnsi="Arial" w:cs="Arial"/>
          <w:b/>
          <w:bCs/>
          <w:spacing w:val="-3"/>
          <w:sz w:val="24"/>
          <w:szCs w:val="24"/>
          <w:lang w:val="es-ES_tradnl" w:eastAsia="es-ES"/>
        </w:rPr>
      </w:pPr>
    </w:p>
    <w:p w:rsidR="004255CB" w:rsidRPr="002A1D5B" w:rsidRDefault="004255CB" w:rsidP="002A1D5B">
      <w:pPr>
        <w:widowControl w:val="0"/>
        <w:suppressAutoHyphens/>
        <w:spacing w:after="0" w:line="240" w:lineRule="auto"/>
        <w:rPr>
          <w:rFonts w:ascii="Arial" w:eastAsia="Times New Roman" w:hAnsi="Arial" w:cs="Arial"/>
          <w:b/>
          <w:bCs/>
          <w:spacing w:val="-3"/>
          <w:sz w:val="28"/>
          <w:szCs w:val="28"/>
          <w:lang w:val="es-ES_tradnl" w:eastAsia="es-ES"/>
        </w:rPr>
      </w:pPr>
      <w:r w:rsidRPr="002A1D5B">
        <w:rPr>
          <w:rFonts w:ascii="Arial" w:eastAsia="Times New Roman" w:hAnsi="Arial" w:cs="Arial"/>
          <w:b/>
          <w:bCs/>
          <w:spacing w:val="-3"/>
          <w:sz w:val="28"/>
          <w:szCs w:val="28"/>
          <w:lang w:val="es-ES_tradnl" w:eastAsia="es-ES"/>
        </w:rPr>
        <w:t>PREAMBULO:</w:t>
      </w:r>
    </w:p>
    <w:p w:rsidR="004255CB" w:rsidRPr="00E91BA0" w:rsidRDefault="004255CB" w:rsidP="009C501B">
      <w:pPr>
        <w:widowControl w:val="0"/>
        <w:suppressAutoHyphens/>
        <w:spacing w:after="0" w:line="240" w:lineRule="auto"/>
        <w:ind w:firstLine="284"/>
        <w:jc w:val="both"/>
        <w:rPr>
          <w:rFonts w:ascii="Arial" w:eastAsia="Times New Roman" w:hAnsi="Arial" w:cs="Arial"/>
          <w:spacing w:val="-3"/>
          <w:sz w:val="24"/>
          <w:szCs w:val="24"/>
          <w:lang w:val="es-ES_tradnl" w:eastAsia="es-ES"/>
        </w:rPr>
      </w:pPr>
      <w:r w:rsidRPr="00E91BA0">
        <w:rPr>
          <w:rFonts w:ascii="Arial" w:eastAsia="Times New Roman" w:hAnsi="Arial" w:cs="Arial"/>
          <w:spacing w:val="-3"/>
          <w:sz w:val="24"/>
          <w:szCs w:val="24"/>
          <w:lang w:val="es-ES_tradnl" w:eastAsia="es-ES"/>
        </w:rPr>
        <w:tab/>
      </w:r>
    </w:p>
    <w:p w:rsidR="004255CB" w:rsidRDefault="004255CB" w:rsidP="0094356B">
      <w:pPr>
        <w:suppressAutoHyphens/>
        <w:spacing w:after="0" w:line="240" w:lineRule="auto"/>
        <w:jc w:val="both"/>
        <w:rPr>
          <w:rFonts w:ascii="Arial" w:eastAsia="Times New Roman" w:hAnsi="Arial" w:cs="Arial"/>
          <w:spacing w:val="-3"/>
          <w:sz w:val="24"/>
          <w:szCs w:val="24"/>
          <w:lang w:val="es-ES_tradnl" w:eastAsia="es-ES"/>
        </w:rPr>
      </w:pPr>
      <w:r w:rsidRPr="00E91BA0">
        <w:rPr>
          <w:rFonts w:ascii="Arial" w:eastAsia="Times New Roman" w:hAnsi="Arial" w:cs="Arial"/>
          <w:spacing w:val="-3"/>
          <w:sz w:val="24"/>
          <w:szCs w:val="24"/>
          <w:lang w:val="es-ES_tradnl" w:eastAsia="es-ES"/>
        </w:rPr>
        <w:t>Las disposiciones (secciones o especificaciones) de la M.C.G. para edificios públicos de la Dirección Nacional de Arquitectura del M.T.O.P. (última edición) rigen para esta obra, siempre que fueran aplicables a la misma, sin que sea necesario citarlas expre</w:t>
      </w:r>
      <w:r w:rsidRPr="00E91BA0">
        <w:rPr>
          <w:rFonts w:ascii="Arial" w:eastAsia="Times New Roman" w:hAnsi="Arial" w:cs="Arial"/>
          <w:spacing w:val="-3"/>
          <w:sz w:val="24"/>
          <w:szCs w:val="24"/>
          <w:lang w:val="es-ES_tradnl" w:eastAsia="es-ES"/>
        </w:rPr>
        <w:softHyphen/>
        <w:t xml:space="preserve">samente en </w:t>
      </w:r>
      <w:r w:rsidR="00E00867" w:rsidRPr="00E91BA0">
        <w:rPr>
          <w:rFonts w:ascii="Arial" w:eastAsia="Times New Roman" w:hAnsi="Arial" w:cs="Arial"/>
          <w:spacing w:val="-3"/>
          <w:sz w:val="24"/>
          <w:szCs w:val="24"/>
          <w:lang w:val="es-ES_tradnl" w:eastAsia="es-ES"/>
        </w:rPr>
        <w:t>esta</w:t>
      </w:r>
      <w:r w:rsidRPr="00E91BA0">
        <w:rPr>
          <w:rFonts w:ascii="Arial" w:eastAsia="Times New Roman" w:hAnsi="Arial" w:cs="Arial"/>
          <w:spacing w:val="-3"/>
          <w:sz w:val="24"/>
          <w:szCs w:val="24"/>
          <w:lang w:val="es-ES_tradnl" w:eastAsia="es-ES"/>
        </w:rPr>
        <w:t xml:space="preserve"> Memoria </w:t>
      </w:r>
      <w:r w:rsidR="00E00867" w:rsidRPr="00E91BA0">
        <w:rPr>
          <w:rFonts w:ascii="Arial" w:eastAsia="Times New Roman" w:hAnsi="Arial" w:cs="Arial"/>
          <w:spacing w:val="-3"/>
          <w:sz w:val="24"/>
          <w:szCs w:val="24"/>
          <w:lang w:val="es-ES_tradnl" w:eastAsia="es-ES"/>
        </w:rPr>
        <w:t>Descriptiva</w:t>
      </w:r>
      <w:r w:rsidRPr="00E91BA0">
        <w:rPr>
          <w:rFonts w:ascii="Arial" w:eastAsia="Times New Roman" w:hAnsi="Arial" w:cs="Arial"/>
          <w:spacing w:val="-3"/>
          <w:sz w:val="24"/>
          <w:szCs w:val="24"/>
          <w:lang w:val="es-ES_tradnl" w:eastAsia="es-ES"/>
        </w:rPr>
        <w:t xml:space="preserve">. </w:t>
      </w:r>
      <w:r w:rsidR="00CD4026" w:rsidRPr="00E91BA0">
        <w:rPr>
          <w:rFonts w:ascii="Arial" w:eastAsia="Times New Roman" w:hAnsi="Arial" w:cs="Arial"/>
          <w:spacing w:val="-3"/>
          <w:sz w:val="24"/>
          <w:szCs w:val="24"/>
          <w:lang w:val="es-ES_tradnl" w:eastAsia="es-ES"/>
        </w:rPr>
        <w:t>En caso de duda que surgiera de la aplicación de los artículos correspondientes de la M.C.G. regirán las normas del Instituto Uruguayo de Normas Técnicas (UNIT).</w:t>
      </w:r>
      <w:r w:rsidR="0094356B">
        <w:rPr>
          <w:rFonts w:ascii="Arial" w:eastAsia="Times New Roman" w:hAnsi="Arial" w:cs="Arial"/>
          <w:spacing w:val="-3"/>
          <w:sz w:val="24"/>
          <w:szCs w:val="24"/>
          <w:lang w:val="es-ES_tradnl" w:eastAsia="es-ES"/>
        </w:rPr>
        <w:t xml:space="preserve"> </w:t>
      </w:r>
    </w:p>
    <w:p w:rsidR="0094356B" w:rsidRPr="0094356B" w:rsidRDefault="0094356B" w:rsidP="0094356B">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zh-CN"/>
        </w:rPr>
      </w:pPr>
      <w:r>
        <w:rPr>
          <w:rFonts w:ascii="Arial" w:eastAsia="Lucida Sans Unicode" w:hAnsi="Arial"/>
          <w:kern w:val="1"/>
          <w:sz w:val="24"/>
          <w:szCs w:val="24"/>
          <w:lang w:val="es-ES_tradnl" w:eastAsia="es-ES_tradnl"/>
        </w:rPr>
        <w:t>E</w:t>
      </w:r>
      <w:r w:rsidRPr="0094356B">
        <w:rPr>
          <w:rFonts w:ascii="Arial" w:eastAsia="Lucida Sans Unicode" w:hAnsi="Arial"/>
          <w:kern w:val="1"/>
          <w:sz w:val="24"/>
          <w:szCs w:val="24"/>
          <w:lang w:val="es-ES_tradnl" w:eastAsia="es-ES_tradnl"/>
        </w:rPr>
        <w:t xml:space="preserve">ntendiéndose además que en los casos en que eventualmente existiera contradicción se tendrá por válido el sentido más favorable a </w:t>
      </w:r>
      <w:r w:rsidR="00926F4D">
        <w:rPr>
          <w:rFonts w:ascii="Arial" w:eastAsia="Lucida Sans Unicode" w:hAnsi="Arial"/>
          <w:kern w:val="1"/>
          <w:sz w:val="24"/>
          <w:szCs w:val="24"/>
          <w:lang w:val="es-ES_tradnl" w:eastAsia="es-ES_tradnl"/>
        </w:rPr>
        <w:t>A</w:t>
      </w:r>
      <w:r w:rsidR="0067393D">
        <w:rPr>
          <w:rFonts w:ascii="Arial" w:eastAsia="Lucida Sans Unicode" w:hAnsi="Arial"/>
          <w:kern w:val="1"/>
          <w:sz w:val="24"/>
          <w:szCs w:val="24"/>
          <w:lang w:val="es-ES_tradnl" w:eastAsia="es-ES_tradnl"/>
        </w:rPr>
        <w:t>.</w:t>
      </w:r>
      <w:r w:rsidR="00926F4D">
        <w:rPr>
          <w:rFonts w:ascii="Arial" w:eastAsia="Lucida Sans Unicode" w:hAnsi="Arial"/>
          <w:kern w:val="1"/>
          <w:sz w:val="24"/>
          <w:szCs w:val="24"/>
          <w:lang w:val="es-ES_tradnl" w:eastAsia="es-ES_tradnl"/>
        </w:rPr>
        <w:t>F</w:t>
      </w:r>
      <w:r w:rsidR="0067393D">
        <w:rPr>
          <w:rFonts w:ascii="Arial" w:eastAsia="Lucida Sans Unicode" w:hAnsi="Arial"/>
          <w:kern w:val="1"/>
          <w:sz w:val="24"/>
          <w:szCs w:val="24"/>
          <w:lang w:val="es-ES_tradnl" w:eastAsia="es-ES_tradnl"/>
        </w:rPr>
        <w:t>.</w:t>
      </w:r>
      <w:r w:rsidR="00926F4D">
        <w:rPr>
          <w:rFonts w:ascii="Arial" w:eastAsia="Lucida Sans Unicode" w:hAnsi="Arial"/>
          <w:kern w:val="1"/>
          <w:sz w:val="24"/>
          <w:szCs w:val="24"/>
          <w:lang w:val="es-ES_tradnl" w:eastAsia="es-ES_tradnl"/>
        </w:rPr>
        <w:t>E</w:t>
      </w:r>
      <w:r w:rsidR="0067393D">
        <w:rPr>
          <w:rFonts w:ascii="Arial" w:eastAsia="Lucida Sans Unicode" w:hAnsi="Arial"/>
          <w:kern w:val="1"/>
          <w:sz w:val="24"/>
          <w:szCs w:val="24"/>
          <w:lang w:val="es-ES_tradnl" w:eastAsia="es-ES_tradnl"/>
        </w:rPr>
        <w:t>.</w:t>
      </w:r>
      <w:r w:rsidRPr="0094356B">
        <w:rPr>
          <w:rFonts w:ascii="Arial" w:eastAsia="Lucida Sans Unicode" w:hAnsi="Arial"/>
          <w:kern w:val="1"/>
          <w:sz w:val="24"/>
          <w:szCs w:val="24"/>
          <w:lang w:val="es-ES_tradnl" w:eastAsia="es-ES_tradnl"/>
        </w:rPr>
        <w:t>, siempre que ello no configure un absurdo para el proyecto quedando la definición en todos los casos a cargo de la Dirección de Obra.</w:t>
      </w:r>
    </w:p>
    <w:p w:rsidR="0094356B" w:rsidRPr="0094356B" w:rsidRDefault="0094356B" w:rsidP="0094356B">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94356B">
        <w:rPr>
          <w:rFonts w:ascii="Arial" w:eastAsia="Lucida Sans Unicode" w:hAnsi="Arial"/>
          <w:kern w:val="1"/>
          <w:sz w:val="24"/>
          <w:szCs w:val="24"/>
          <w:lang w:val="es-ES_tradnl" w:eastAsia="zh-CN"/>
        </w:rPr>
        <w:t>Además ésta brindará en cualquier momento las aclaraciones o datos complementarios que le sean solicitados, motivo por el cual una vez presentada y aceptada una propuesta, no se reconocerá reclamación alguna por diferencias o simples presunciones por fehacientes que éstas fueran.</w:t>
      </w:r>
    </w:p>
    <w:p w:rsidR="0094356B" w:rsidRDefault="0094356B" w:rsidP="0094356B">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94356B">
        <w:rPr>
          <w:rFonts w:ascii="Arial" w:eastAsia="Lucida Sans Unicode" w:hAnsi="Arial"/>
          <w:kern w:val="1"/>
          <w:sz w:val="24"/>
          <w:szCs w:val="24"/>
          <w:lang w:val="es-ES_tradnl" w:eastAsia="es-ES_tradnl"/>
        </w:rPr>
        <w:t>Todos los rubros cuya cotización se solicita en el Pliego, - salvo indicación expresa -</w:t>
      </w:r>
      <w:r w:rsidR="00926F4D">
        <w:rPr>
          <w:rFonts w:ascii="Arial" w:eastAsia="Lucida Sans Unicode" w:hAnsi="Arial"/>
          <w:kern w:val="1"/>
          <w:sz w:val="24"/>
          <w:szCs w:val="24"/>
          <w:lang w:val="es-ES_tradnl" w:eastAsia="es-ES_tradnl"/>
        </w:rPr>
        <w:t xml:space="preserve"> </w:t>
      </w:r>
      <w:r w:rsidRPr="0094356B">
        <w:rPr>
          <w:rFonts w:ascii="Arial" w:eastAsia="Lucida Sans Unicode" w:hAnsi="Arial"/>
          <w:kern w:val="1"/>
          <w:sz w:val="24"/>
          <w:szCs w:val="24"/>
          <w:lang w:val="es-ES_tradnl" w:eastAsia="es-ES_tradnl"/>
        </w:rPr>
        <w:t>comprenderán todos lo</w:t>
      </w:r>
      <w:r w:rsidR="00926F4D">
        <w:rPr>
          <w:rFonts w:ascii="Arial" w:eastAsia="Lucida Sans Unicode" w:hAnsi="Arial"/>
          <w:kern w:val="1"/>
          <w:sz w:val="24"/>
          <w:szCs w:val="24"/>
          <w:lang w:val="es-ES_tradnl" w:eastAsia="es-ES_tradnl"/>
        </w:rPr>
        <w:t>s</w:t>
      </w:r>
      <w:r w:rsidRPr="0094356B">
        <w:rPr>
          <w:rFonts w:ascii="Arial" w:eastAsia="Lucida Sans Unicode" w:hAnsi="Arial"/>
          <w:kern w:val="1"/>
          <w:sz w:val="24"/>
          <w:szCs w:val="24"/>
          <w:lang w:val="es-ES_tradnl" w:eastAsia="es-ES_tradnl"/>
        </w:rPr>
        <w:t xml:space="preserve"> materiales, mano de obra, maquinara y equipos necesarios para </w:t>
      </w:r>
      <w:r w:rsidR="0067393D">
        <w:rPr>
          <w:rFonts w:ascii="Arial" w:eastAsia="Lucida Sans Unicode" w:hAnsi="Arial"/>
          <w:kern w:val="1"/>
          <w:sz w:val="24"/>
          <w:szCs w:val="24"/>
          <w:lang w:val="es-ES_tradnl" w:eastAsia="es-ES_tradnl"/>
        </w:rPr>
        <w:t>la</w:t>
      </w:r>
      <w:r w:rsidRPr="0094356B">
        <w:rPr>
          <w:rFonts w:ascii="Arial" w:eastAsia="Lucida Sans Unicode" w:hAnsi="Arial"/>
          <w:kern w:val="1"/>
          <w:sz w:val="24"/>
          <w:szCs w:val="24"/>
          <w:lang w:val="es-ES_tradnl" w:eastAsia="es-ES_tradnl"/>
        </w:rPr>
        <w:t xml:space="preserve"> correcta ejecución y entrega de la obra en condiciones para su habilitación pública. </w:t>
      </w:r>
    </w:p>
    <w:p w:rsidR="004255CB" w:rsidRDefault="004255CB" w:rsidP="004255CB">
      <w:pPr>
        <w:spacing w:after="0" w:line="240" w:lineRule="auto"/>
        <w:rPr>
          <w:rFonts w:ascii="Arial" w:hAnsi="Arial" w:cs="Arial"/>
          <w:sz w:val="24"/>
          <w:szCs w:val="24"/>
        </w:rPr>
      </w:pPr>
    </w:p>
    <w:p w:rsidR="0034663B" w:rsidRPr="00E91BA0" w:rsidRDefault="0034663B" w:rsidP="004255CB">
      <w:pPr>
        <w:spacing w:after="0" w:line="240" w:lineRule="auto"/>
        <w:rPr>
          <w:rFonts w:ascii="Arial" w:hAnsi="Arial" w:cs="Arial"/>
          <w:sz w:val="24"/>
          <w:szCs w:val="24"/>
        </w:rPr>
      </w:pPr>
    </w:p>
    <w:p w:rsidR="00842982" w:rsidRPr="00E91BA0" w:rsidRDefault="00471555" w:rsidP="0034663B">
      <w:pPr>
        <w:pStyle w:val="Ttulo1"/>
        <w:spacing w:before="0" w:line="240" w:lineRule="auto"/>
        <w:ind w:left="502" w:firstLine="206"/>
        <w:jc w:val="both"/>
        <w:rPr>
          <w:rFonts w:ascii="Arial" w:hAnsi="Arial" w:cs="Arial"/>
          <w:color w:val="auto"/>
          <w:sz w:val="24"/>
          <w:szCs w:val="24"/>
        </w:rPr>
      </w:pPr>
      <w:r w:rsidRPr="00E91BA0">
        <w:rPr>
          <w:rFonts w:ascii="Arial" w:hAnsi="Arial" w:cs="Arial"/>
          <w:color w:val="auto"/>
          <w:sz w:val="24"/>
          <w:szCs w:val="24"/>
        </w:rPr>
        <w:t>OBJETO</w:t>
      </w:r>
      <w:r w:rsidR="00CD1B4E" w:rsidRPr="00E91BA0">
        <w:rPr>
          <w:rFonts w:ascii="Arial" w:hAnsi="Arial" w:cs="Arial"/>
          <w:color w:val="auto"/>
          <w:sz w:val="24"/>
          <w:szCs w:val="24"/>
        </w:rPr>
        <w:t xml:space="preserve"> DEL LLAMADO</w:t>
      </w:r>
    </w:p>
    <w:p w:rsidR="00E4606B" w:rsidRPr="00E91BA0" w:rsidRDefault="00E4606B" w:rsidP="009657C6">
      <w:pPr>
        <w:spacing w:after="0" w:line="240" w:lineRule="auto"/>
        <w:jc w:val="both"/>
        <w:rPr>
          <w:rFonts w:ascii="Arial" w:hAnsi="Arial" w:cs="Arial"/>
          <w:sz w:val="24"/>
          <w:szCs w:val="24"/>
        </w:rPr>
      </w:pPr>
    </w:p>
    <w:p w:rsidR="00A705C8" w:rsidRDefault="00E4606B" w:rsidP="009657C6">
      <w:pPr>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 xml:space="preserve">El objeto del presente </w:t>
      </w:r>
      <w:r w:rsidR="001B11FB" w:rsidRPr="00E91BA0">
        <w:rPr>
          <w:rFonts w:ascii="Arial" w:hAnsi="Arial" w:cs="Arial"/>
          <w:color w:val="0D0D0D"/>
          <w:spacing w:val="-3"/>
          <w:sz w:val="24"/>
          <w:szCs w:val="24"/>
          <w:lang w:val="es-ES_tradnl"/>
        </w:rPr>
        <w:t>llamado</w:t>
      </w:r>
      <w:r w:rsidRPr="00E91BA0">
        <w:rPr>
          <w:rFonts w:ascii="Arial" w:hAnsi="Arial" w:cs="Arial"/>
          <w:color w:val="0D0D0D"/>
          <w:spacing w:val="-3"/>
          <w:sz w:val="24"/>
          <w:szCs w:val="24"/>
          <w:lang w:val="es-ES_tradnl"/>
        </w:rPr>
        <w:t xml:space="preserve"> es p</w:t>
      </w:r>
      <w:r w:rsidR="001B11FB" w:rsidRPr="00E91BA0">
        <w:rPr>
          <w:rFonts w:ascii="Arial" w:hAnsi="Arial" w:cs="Arial"/>
          <w:color w:val="0D0D0D"/>
          <w:spacing w:val="-3"/>
          <w:sz w:val="24"/>
          <w:szCs w:val="24"/>
          <w:lang w:val="es-ES_tradnl"/>
        </w:rPr>
        <w:t>ara</w:t>
      </w:r>
      <w:r w:rsidRPr="00E91BA0">
        <w:rPr>
          <w:rFonts w:ascii="Arial" w:hAnsi="Arial" w:cs="Arial"/>
          <w:color w:val="0D0D0D"/>
          <w:spacing w:val="-3"/>
          <w:sz w:val="24"/>
          <w:szCs w:val="24"/>
          <w:lang w:val="es-ES_tradnl"/>
        </w:rPr>
        <w:t xml:space="preserve"> </w:t>
      </w:r>
      <w:r w:rsidR="0094356B">
        <w:rPr>
          <w:rFonts w:ascii="Arial" w:hAnsi="Arial" w:cs="Arial"/>
          <w:color w:val="0D0D0D"/>
          <w:spacing w:val="-3"/>
          <w:sz w:val="24"/>
          <w:szCs w:val="24"/>
          <w:lang w:val="es-ES_tradnl"/>
        </w:rPr>
        <w:t xml:space="preserve">la </w:t>
      </w:r>
      <w:r w:rsidR="00A705C8">
        <w:rPr>
          <w:rFonts w:ascii="Arial" w:hAnsi="Arial" w:cs="Arial"/>
          <w:color w:val="0D0D0D"/>
          <w:spacing w:val="-3"/>
          <w:sz w:val="24"/>
          <w:szCs w:val="24"/>
          <w:lang w:val="es-ES_tradnl"/>
        </w:rPr>
        <w:t>repavimentación en hormigón armado del Taller Anexo al Taller General Peñarol. Así como la construcción de 6 bases en hormigón armado para el apoyo y fijación de maquinaria pesada.</w:t>
      </w:r>
      <w:r w:rsidR="0094356B">
        <w:rPr>
          <w:rFonts w:ascii="Arial" w:hAnsi="Arial" w:cs="Arial"/>
          <w:color w:val="0D0D0D"/>
          <w:spacing w:val="-3"/>
          <w:sz w:val="24"/>
          <w:szCs w:val="24"/>
          <w:lang w:val="es-ES_tradnl"/>
        </w:rPr>
        <w:t xml:space="preserve"> </w:t>
      </w:r>
    </w:p>
    <w:p w:rsidR="001B11FB" w:rsidRDefault="00A705C8" w:rsidP="009657C6">
      <w:pPr>
        <w:suppressAutoHyphens/>
        <w:spacing w:after="0" w:line="240" w:lineRule="auto"/>
        <w:jc w:val="both"/>
        <w:rPr>
          <w:rFonts w:ascii="Arial" w:hAnsi="Arial" w:cs="Arial"/>
          <w:color w:val="0D0D0D"/>
          <w:spacing w:val="-3"/>
          <w:sz w:val="24"/>
          <w:szCs w:val="24"/>
          <w:lang w:val="es-ES_tradnl"/>
        </w:rPr>
      </w:pPr>
      <w:r>
        <w:rPr>
          <w:rFonts w:ascii="Arial" w:hAnsi="Arial" w:cs="Arial"/>
          <w:color w:val="0D0D0D"/>
          <w:spacing w:val="-3"/>
          <w:sz w:val="24"/>
          <w:szCs w:val="24"/>
          <w:lang w:val="es-ES_tradnl"/>
        </w:rPr>
        <w:t>El Taller Anexo está sito</w:t>
      </w:r>
      <w:r w:rsidRPr="00972304">
        <w:rPr>
          <w:rFonts w:ascii="Arial" w:hAnsi="Arial" w:cs="Arial"/>
          <w:color w:val="0D0D0D"/>
          <w:spacing w:val="-3"/>
          <w:sz w:val="24"/>
          <w:szCs w:val="24"/>
          <w:lang w:val="es-ES_tradnl"/>
        </w:rPr>
        <w:t xml:space="preserve"> en Bvar. Aparicio Saravia Nº 4724 - Barrio Peñarol. Padrón Nº 47</w:t>
      </w:r>
      <w:r>
        <w:rPr>
          <w:rFonts w:ascii="Arial" w:hAnsi="Arial" w:cs="Arial"/>
          <w:color w:val="0D0D0D"/>
          <w:spacing w:val="-3"/>
          <w:sz w:val="24"/>
          <w:szCs w:val="24"/>
          <w:lang w:val="es-ES_tradnl"/>
        </w:rPr>
        <w:t>.</w:t>
      </w:r>
      <w:r w:rsidRPr="00972304">
        <w:rPr>
          <w:rFonts w:ascii="Arial" w:hAnsi="Arial" w:cs="Arial"/>
          <w:color w:val="0D0D0D"/>
          <w:spacing w:val="-3"/>
          <w:sz w:val="24"/>
          <w:szCs w:val="24"/>
          <w:lang w:val="es-ES_tradnl"/>
        </w:rPr>
        <w:t>203.</w:t>
      </w:r>
      <w:r>
        <w:rPr>
          <w:rFonts w:ascii="Arial" w:hAnsi="Arial" w:cs="Arial"/>
          <w:color w:val="0D0D0D"/>
          <w:spacing w:val="-3"/>
          <w:sz w:val="24"/>
          <w:szCs w:val="24"/>
          <w:lang w:val="es-ES_tradnl"/>
        </w:rPr>
        <w:t xml:space="preserve"> </w:t>
      </w:r>
      <w:r w:rsidRPr="008C6C8F">
        <w:rPr>
          <w:rFonts w:ascii="Arial" w:hAnsi="Arial" w:cs="Arial"/>
          <w:b/>
          <w:color w:val="0D0D0D"/>
          <w:spacing w:val="-3"/>
          <w:sz w:val="24"/>
          <w:szCs w:val="24"/>
          <w:lang w:val="es-ES_tradnl"/>
        </w:rPr>
        <w:t>Ver Plano Nº 1</w:t>
      </w:r>
      <w:r>
        <w:rPr>
          <w:rFonts w:ascii="Arial" w:hAnsi="Arial" w:cs="Arial"/>
          <w:b/>
          <w:color w:val="0D0D0D"/>
          <w:spacing w:val="-3"/>
          <w:sz w:val="24"/>
          <w:szCs w:val="24"/>
          <w:lang w:val="es-ES_tradnl"/>
        </w:rPr>
        <w:t>3663 de Vía y Obras – Año 1941</w:t>
      </w:r>
      <w:r w:rsidRPr="008C6C8F">
        <w:rPr>
          <w:rFonts w:ascii="Arial" w:hAnsi="Arial" w:cs="Arial"/>
          <w:b/>
          <w:color w:val="0D0D0D"/>
          <w:spacing w:val="-3"/>
          <w:sz w:val="24"/>
          <w:szCs w:val="24"/>
          <w:lang w:val="es-ES_tradnl"/>
        </w:rPr>
        <w:t>.</w:t>
      </w:r>
      <w:r w:rsidR="0094356B">
        <w:rPr>
          <w:rFonts w:ascii="Arial" w:hAnsi="Arial" w:cs="Arial"/>
          <w:color w:val="0D0D0D"/>
          <w:spacing w:val="-3"/>
          <w:sz w:val="24"/>
          <w:szCs w:val="24"/>
          <w:lang w:val="es-ES_tradnl"/>
        </w:rPr>
        <w:t xml:space="preserve"> </w:t>
      </w:r>
    </w:p>
    <w:p w:rsidR="00842982" w:rsidRDefault="00842982" w:rsidP="009657C6">
      <w:pPr>
        <w:spacing w:after="0" w:line="240" w:lineRule="auto"/>
        <w:ind w:right="-170"/>
        <w:jc w:val="both"/>
        <w:rPr>
          <w:rFonts w:ascii="Arial" w:hAnsi="Arial" w:cs="Arial"/>
          <w:sz w:val="24"/>
          <w:szCs w:val="24"/>
        </w:rPr>
      </w:pPr>
    </w:p>
    <w:p w:rsidR="0034663B" w:rsidRPr="00E91BA0" w:rsidRDefault="0034663B" w:rsidP="009657C6">
      <w:pPr>
        <w:spacing w:after="0" w:line="240" w:lineRule="auto"/>
        <w:ind w:right="-170"/>
        <w:jc w:val="both"/>
        <w:rPr>
          <w:rFonts w:ascii="Arial" w:hAnsi="Arial" w:cs="Arial"/>
          <w:sz w:val="24"/>
          <w:szCs w:val="24"/>
        </w:rPr>
      </w:pPr>
    </w:p>
    <w:p w:rsidR="009657C6" w:rsidRDefault="00926F4D" w:rsidP="0034663B">
      <w:pPr>
        <w:pStyle w:val="Ttulo1"/>
        <w:spacing w:before="0" w:line="240" w:lineRule="auto"/>
        <w:ind w:left="502" w:firstLine="206"/>
        <w:jc w:val="both"/>
        <w:rPr>
          <w:rFonts w:ascii="Arial" w:hAnsi="Arial" w:cs="Arial"/>
          <w:color w:val="auto"/>
          <w:sz w:val="24"/>
          <w:szCs w:val="24"/>
        </w:rPr>
      </w:pPr>
      <w:r>
        <w:rPr>
          <w:rFonts w:ascii="Arial" w:hAnsi="Arial" w:cs="Arial"/>
          <w:color w:val="auto"/>
          <w:sz w:val="24"/>
          <w:szCs w:val="24"/>
        </w:rPr>
        <w:t>DESCRIPCIÓN DE LOS TRABAJOS</w:t>
      </w:r>
    </w:p>
    <w:p w:rsidR="00926F4D" w:rsidRDefault="00926F4D" w:rsidP="009657C6">
      <w:pPr>
        <w:spacing w:after="0" w:line="240" w:lineRule="auto"/>
        <w:jc w:val="both"/>
        <w:rPr>
          <w:rFonts w:ascii="Arial" w:hAnsi="Arial" w:cs="Arial"/>
          <w:color w:val="0D0D0D"/>
          <w:spacing w:val="-3"/>
          <w:sz w:val="24"/>
          <w:szCs w:val="24"/>
          <w:lang w:val="es-ES_tradnl"/>
        </w:rPr>
      </w:pPr>
    </w:p>
    <w:p w:rsidR="003605BA" w:rsidRDefault="009410A7" w:rsidP="00C40071">
      <w:pPr>
        <w:spacing w:after="12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 xml:space="preserve">Los trabajos y obras a realizar, objeto de esta solicitud </w:t>
      </w:r>
      <w:r w:rsidR="00926F4D" w:rsidRPr="00926F4D">
        <w:rPr>
          <w:rFonts w:ascii="Arial" w:hAnsi="Arial" w:cs="Arial"/>
          <w:color w:val="0D0D0D"/>
          <w:spacing w:val="-3"/>
          <w:sz w:val="24"/>
          <w:szCs w:val="24"/>
          <w:lang w:val="es-ES_tradnl"/>
        </w:rPr>
        <w:t>consisten en</w:t>
      </w:r>
      <w:r w:rsidR="003605BA">
        <w:rPr>
          <w:rFonts w:ascii="Arial" w:hAnsi="Arial" w:cs="Arial"/>
          <w:color w:val="0D0D0D"/>
          <w:spacing w:val="-3"/>
          <w:sz w:val="24"/>
          <w:szCs w:val="24"/>
          <w:lang w:val="es-ES_tradnl"/>
        </w:rPr>
        <w:t xml:space="preserve">: </w:t>
      </w:r>
    </w:p>
    <w:p w:rsidR="00FD31BA" w:rsidRDefault="003605BA" w:rsidP="000C12F6">
      <w:pPr>
        <w:numPr>
          <w:ilvl w:val="0"/>
          <w:numId w:val="5"/>
        </w:numPr>
        <w:spacing w:after="120" w:line="240" w:lineRule="auto"/>
        <w:ind w:left="714" w:hanging="357"/>
        <w:jc w:val="both"/>
        <w:rPr>
          <w:rFonts w:ascii="Arial" w:hAnsi="Arial" w:cs="Arial"/>
          <w:color w:val="0D0D0D"/>
          <w:spacing w:val="-3"/>
          <w:sz w:val="24"/>
          <w:szCs w:val="24"/>
          <w:lang w:val="es-ES_tradnl"/>
        </w:rPr>
      </w:pPr>
      <w:r>
        <w:rPr>
          <w:rFonts w:ascii="Arial" w:hAnsi="Arial" w:cs="Arial"/>
          <w:color w:val="0D0D0D"/>
          <w:spacing w:val="-3"/>
          <w:sz w:val="24"/>
          <w:szCs w:val="24"/>
          <w:lang w:val="es-ES_tradnl"/>
        </w:rPr>
        <w:t>L</w:t>
      </w:r>
      <w:r w:rsidR="00926F4D" w:rsidRPr="00926F4D">
        <w:rPr>
          <w:rFonts w:ascii="Arial" w:hAnsi="Arial" w:cs="Arial"/>
          <w:color w:val="0D0D0D"/>
          <w:spacing w:val="-3"/>
          <w:sz w:val="24"/>
          <w:szCs w:val="24"/>
          <w:lang w:val="es-ES_tradnl"/>
        </w:rPr>
        <w:t xml:space="preserve">a ejecución de </w:t>
      </w:r>
      <w:r w:rsidR="002603EB">
        <w:rPr>
          <w:rFonts w:ascii="Arial" w:hAnsi="Arial" w:cs="Arial"/>
          <w:color w:val="0D0D0D"/>
          <w:spacing w:val="-3"/>
          <w:sz w:val="24"/>
          <w:szCs w:val="24"/>
          <w:lang w:val="es-ES_tradnl"/>
        </w:rPr>
        <w:t xml:space="preserve">aproximadamente </w:t>
      </w:r>
      <w:r w:rsidR="00A705C8">
        <w:rPr>
          <w:rFonts w:ascii="Arial" w:hAnsi="Arial" w:cs="Arial"/>
          <w:color w:val="0D0D0D"/>
          <w:spacing w:val="-3"/>
          <w:sz w:val="24"/>
          <w:szCs w:val="24"/>
          <w:lang w:val="es-ES_tradnl"/>
        </w:rPr>
        <w:t>2</w:t>
      </w:r>
      <w:r>
        <w:rPr>
          <w:rFonts w:ascii="Arial" w:hAnsi="Arial" w:cs="Arial"/>
          <w:color w:val="0D0D0D"/>
          <w:spacing w:val="-3"/>
          <w:sz w:val="24"/>
          <w:szCs w:val="24"/>
          <w:lang w:val="es-ES_tradnl"/>
        </w:rPr>
        <w:t>55</w:t>
      </w:r>
      <w:r w:rsidR="00A705C8">
        <w:rPr>
          <w:rFonts w:ascii="Arial" w:hAnsi="Arial" w:cs="Arial"/>
          <w:color w:val="0D0D0D"/>
          <w:spacing w:val="-3"/>
          <w:sz w:val="24"/>
          <w:szCs w:val="24"/>
          <w:lang w:val="es-ES_tradnl"/>
        </w:rPr>
        <w:t xml:space="preserve"> </w:t>
      </w:r>
      <w:r w:rsidR="00926F4D" w:rsidRPr="00926F4D">
        <w:rPr>
          <w:rFonts w:ascii="Arial" w:hAnsi="Arial" w:cs="Arial"/>
          <w:color w:val="0D0D0D"/>
          <w:spacing w:val="-3"/>
          <w:sz w:val="24"/>
          <w:szCs w:val="24"/>
          <w:lang w:val="es-ES_tradnl"/>
        </w:rPr>
        <w:t>m</w:t>
      </w:r>
      <w:r w:rsidR="00926F4D" w:rsidRPr="00FD31BA">
        <w:rPr>
          <w:rFonts w:ascii="Arial" w:hAnsi="Arial" w:cs="Arial"/>
          <w:color w:val="0D0D0D"/>
          <w:spacing w:val="-3"/>
          <w:sz w:val="24"/>
          <w:szCs w:val="24"/>
          <w:vertAlign w:val="superscript"/>
          <w:lang w:val="es-ES_tradnl"/>
        </w:rPr>
        <w:t>2</w:t>
      </w:r>
      <w:r w:rsidR="00926F4D" w:rsidRPr="00926F4D">
        <w:rPr>
          <w:rFonts w:ascii="Arial" w:hAnsi="Arial" w:cs="Arial"/>
          <w:color w:val="0D0D0D"/>
          <w:spacing w:val="-3"/>
          <w:sz w:val="24"/>
          <w:szCs w:val="24"/>
          <w:lang w:val="es-ES_tradnl"/>
        </w:rPr>
        <w:t xml:space="preserve"> de </w:t>
      </w:r>
      <w:r w:rsidR="00A705C8">
        <w:rPr>
          <w:rFonts w:ascii="Arial" w:hAnsi="Arial" w:cs="Arial"/>
          <w:color w:val="0D0D0D"/>
          <w:spacing w:val="-3"/>
          <w:sz w:val="24"/>
          <w:szCs w:val="24"/>
          <w:lang w:val="es-ES_tradnl"/>
        </w:rPr>
        <w:t>pavimento transitable</w:t>
      </w:r>
      <w:r>
        <w:rPr>
          <w:rFonts w:ascii="Arial" w:hAnsi="Arial" w:cs="Arial"/>
          <w:color w:val="0D0D0D"/>
          <w:spacing w:val="-3"/>
          <w:sz w:val="24"/>
          <w:szCs w:val="24"/>
          <w:lang w:val="es-ES_tradnl"/>
        </w:rPr>
        <w:t xml:space="preserve"> (descontando las bases), </w:t>
      </w:r>
      <w:r w:rsidR="00A705C8">
        <w:rPr>
          <w:rFonts w:ascii="Arial" w:hAnsi="Arial" w:cs="Arial"/>
          <w:color w:val="0D0D0D"/>
          <w:spacing w:val="-3"/>
          <w:sz w:val="24"/>
          <w:szCs w:val="24"/>
          <w:lang w:val="es-ES_tradnl"/>
        </w:rPr>
        <w:t xml:space="preserve">dentro del Taller Anexo. </w:t>
      </w:r>
      <w:r w:rsidR="00543618">
        <w:rPr>
          <w:rFonts w:ascii="Arial" w:hAnsi="Arial" w:cs="Arial"/>
          <w:color w:val="0D0D0D"/>
          <w:spacing w:val="-3"/>
          <w:sz w:val="24"/>
          <w:szCs w:val="24"/>
          <w:lang w:val="es-ES_tradnl"/>
        </w:rPr>
        <w:t>El</w:t>
      </w:r>
      <w:r w:rsidR="00926F4D" w:rsidRPr="00926F4D">
        <w:rPr>
          <w:rFonts w:ascii="Arial" w:hAnsi="Arial" w:cs="Arial"/>
          <w:color w:val="0D0D0D"/>
          <w:spacing w:val="-3"/>
          <w:sz w:val="24"/>
          <w:szCs w:val="24"/>
          <w:lang w:val="es-ES_tradnl"/>
        </w:rPr>
        <w:t xml:space="preserve"> mism</w:t>
      </w:r>
      <w:r w:rsidR="00543618">
        <w:rPr>
          <w:rFonts w:ascii="Arial" w:hAnsi="Arial" w:cs="Arial"/>
          <w:color w:val="0D0D0D"/>
          <w:spacing w:val="-3"/>
          <w:sz w:val="24"/>
          <w:szCs w:val="24"/>
          <w:lang w:val="es-ES_tradnl"/>
        </w:rPr>
        <w:t>o</w:t>
      </w:r>
      <w:r w:rsidR="00926F4D" w:rsidRPr="00926F4D">
        <w:rPr>
          <w:rFonts w:ascii="Arial" w:hAnsi="Arial" w:cs="Arial"/>
          <w:color w:val="0D0D0D"/>
          <w:spacing w:val="-3"/>
          <w:sz w:val="24"/>
          <w:szCs w:val="24"/>
          <w:lang w:val="es-ES_tradnl"/>
        </w:rPr>
        <w:t xml:space="preserve"> será de hormigón </w:t>
      </w:r>
      <w:r w:rsidR="00543618">
        <w:rPr>
          <w:rFonts w:ascii="Arial" w:hAnsi="Arial" w:cs="Arial"/>
          <w:color w:val="0D0D0D"/>
          <w:spacing w:val="-3"/>
          <w:sz w:val="24"/>
          <w:szCs w:val="24"/>
          <w:lang w:val="es-ES_tradnl"/>
        </w:rPr>
        <w:t xml:space="preserve">armado, terminación dada mediante </w:t>
      </w:r>
      <w:r w:rsidR="00926F4D" w:rsidRPr="00926F4D">
        <w:rPr>
          <w:rFonts w:ascii="Arial" w:hAnsi="Arial" w:cs="Arial"/>
          <w:color w:val="0D0D0D"/>
          <w:spacing w:val="-3"/>
          <w:sz w:val="24"/>
          <w:szCs w:val="24"/>
          <w:lang w:val="es-ES_tradnl"/>
        </w:rPr>
        <w:t xml:space="preserve">alisado de arena y </w:t>
      </w:r>
      <w:r w:rsidR="00543618" w:rsidRPr="00926F4D">
        <w:rPr>
          <w:rFonts w:ascii="Arial" w:hAnsi="Arial" w:cs="Arial"/>
          <w:color w:val="0D0D0D"/>
          <w:spacing w:val="-3"/>
          <w:sz w:val="24"/>
          <w:szCs w:val="24"/>
          <w:lang w:val="es-ES_tradnl"/>
        </w:rPr>
        <w:t>Portland</w:t>
      </w:r>
      <w:r w:rsidR="00926F4D" w:rsidRPr="00926F4D">
        <w:rPr>
          <w:rFonts w:ascii="Arial" w:hAnsi="Arial" w:cs="Arial"/>
          <w:color w:val="0D0D0D"/>
          <w:spacing w:val="-3"/>
          <w:sz w:val="24"/>
          <w:szCs w:val="24"/>
          <w:lang w:val="es-ES_tradnl"/>
        </w:rPr>
        <w:t>.</w:t>
      </w:r>
      <w:r>
        <w:rPr>
          <w:rFonts w:ascii="Arial" w:hAnsi="Arial" w:cs="Arial"/>
          <w:color w:val="0D0D0D"/>
          <w:spacing w:val="-3"/>
          <w:sz w:val="24"/>
          <w:szCs w:val="24"/>
          <w:lang w:val="es-ES_tradnl"/>
        </w:rPr>
        <w:t xml:space="preserve"> </w:t>
      </w:r>
      <w:r w:rsidR="00543618">
        <w:rPr>
          <w:rFonts w:ascii="Arial" w:hAnsi="Arial" w:cs="Arial"/>
          <w:color w:val="0D0D0D"/>
          <w:spacing w:val="-3"/>
          <w:sz w:val="24"/>
          <w:szCs w:val="24"/>
          <w:lang w:val="es-ES_tradnl"/>
        </w:rPr>
        <w:t>E</w:t>
      </w:r>
      <w:r w:rsidR="00926F4D" w:rsidRPr="00926F4D">
        <w:rPr>
          <w:rFonts w:ascii="Arial" w:hAnsi="Arial" w:cs="Arial"/>
          <w:color w:val="0D0D0D"/>
          <w:spacing w:val="-3"/>
          <w:sz w:val="24"/>
          <w:szCs w:val="24"/>
          <w:lang w:val="es-ES_tradnl"/>
        </w:rPr>
        <w:t>l</w:t>
      </w:r>
      <w:r w:rsidR="00FD31BA">
        <w:rPr>
          <w:rFonts w:ascii="Arial" w:hAnsi="Arial" w:cs="Arial"/>
          <w:color w:val="0D0D0D"/>
          <w:spacing w:val="-3"/>
          <w:sz w:val="24"/>
          <w:szCs w:val="24"/>
          <w:lang w:val="es-ES_tradnl"/>
        </w:rPr>
        <w:t xml:space="preserve"> </w:t>
      </w:r>
      <w:r w:rsidR="00926F4D" w:rsidRPr="00926F4D">
        <w:rPr>
          <w:rFonts w:ascii="Arial" w:hAnsi="Arial" w:cs="Arial"/>
          <w:color w:val="0D0D0D"/>
          <w:spacing w:val="-3"/>
          <w:sz w:val="24"/>
          <w:szCs w:val="24"/>
          <w:lang w:val="es-ES_tradnl"/>
        </w:rPr>
        <w:t xml:space="preserve">espesor </w:t>
      </w:r>
      <w:r w:rsidR="00543618">
        <w:rPr>
          <w:rFonts w:ascii="Arial" w:hAnsi="Arial" w:cs="Arial"/>
          <w:color w:val="0D0D0D"/>
          <w:spacing w:val="-3"/>
          <w:sz w:val="24"/>
          <w:szCs w:val="24"/>
          <w:lang w:val="es-ES_tradnl"/>
        </w:rPr>
        <w:t xml:space="preserve">de este pavimento </w:t>
      </w:r>
      <w:r w:rsidR="00926F4D" w:rsidRPr="00926F4D">
        <w:rPr>
          <w:rFonts w:ascii="Arial" w:hAnsi="Arial" w:cs="Arial"/>
          <w:color w:val="0D0D0D"/>
          <w:spacing w:val="-3"/>
          <w:sz w:val="24"/>
          <w:szCs w:val="24"/>
          <w:lang w:val="es-ES_tradnl"/>
        </w:rPr>
        <w:t xml:space="preserve">será en todos los casos de </w:t>
      </w:r>
      <w:r w:rsidR="00FD31BA">
        <w:rPr>
          <w:rFonts w:ascii="Arial" w:hAnsi="Arial" w:cs="Arial"/>
          <w:color w:val="0D0D0D"/>
          <w:spacing w:val="-3"/>
          <w:sz w:val="24"/>
          <w:szCs w:val="24"/>
          <w:lang w:val="es-ES_tradnl"/>
        </w:rPr>
        <w:t>1</w:t>
      </w:r>
      <w:r w:rsidR="00543618">
        <w:rPr>
          <w:rFonts w:ascii="Arial" w:hAnsi="Arial" w:cs="Arial"/>
          <w:color w:val="0D0D0D"/>
          <w:spacing w:val="-3"/>
          <w:sz w:val="24"/>
          <w:szCs w:val="24"/>
          <w:lang w:val="es-ES_tradnl"/>
        </w:rPr>
        <w:t>2</w:t>
      </w:r>
      <w:r w:rsidR="00926F4D" w:rsidRPr="00926F4D">
        <w:rPr>
          <w:rFonts w:ascii="Arial" w:hAnsi="Arial" w:cs="Arial"/>
          <w:color w:val="0D0D0D"/>
          <w:spacing w:val="-3"/>
          <w:sz w:val="24"/>
          <w:szCs w:val="24"/>
          <w:lang w:val="es-ES_tradnl"/>
        </w:rPr>
        <w:t xml:space="preserve"> cm. El mismo será armado con malla</w:t>
      </w:r>
      <w:r w:rsidR="00FD31BA">
        <w:rPr>
          <w:rFonts w:ascii="Arial" w:hAnsi="Arial" w:cs="Arial"/>
          <w:color w:val="0D0D0D"/>
          <w:spacing w:val="-3"/>
          <w:sz w:val="24"/>
          <w:szCs w:val="24"/>
          <w:lang w:val="es-ES_tradnl"/>
        </w:rPr>
        <w:t xml:space="preserve"> electro</w:t>
      </w:r>
      <w:r w:rsidR="00926F4D" w:rsidRPr="00926F4D">
        <w:rPr>
          <w:rFonts w:ascii="Arial" w:hAnsi="Arial" w:cs="Arial"/>
          <w:color w:val="0D0D0D"/>
          <w:spacing w:val="-3"/>
          <w:sz w:val="24"/>
          <w:szCs w:val="24"/>
          <w:lang w:val="es-ES_tradnl"/>
        </w:rPr>
        <w:t>soldada</w:t>
      </w:r>
      <w:r w:rsidR="00543618">
        <w:rPr>
          <w:rFonts w:ascii="Arial" w:hAnsi="Arial" w:cs="Arial"/>
          <w:color w:val="0D0D0D"/>
          <w:spacing w:val="-3"/>
          <w:sz w:val="24"/>
          <w:szCs w:val="24"/>
          <w:lang w:val="es-ES_tradnl"/>
        </w:rPr>
        <w:t xml:space="preserve"> C-42</w:t>
      </w:r>
      <w:r w:rsidR="00926F4D" w:rsidRPr="00926F4D">
        <w:rPr>
          <w:rFonts w:ascii="Arial" w:hAnsi="Arial" w:cs="Arial"/>
          <w:color w:val="0D0D0D"/>
          <w:spacing w:val="-3"/>
          <w:sz w:val="24"/>
          <w:szCs w:val="24"/>
          <w:lang w:val="es-ES_tradnl"/>
        </w:rPr>
        <w:t>.</w:t>
      </w:r>
      <w:r>
        <w:rPr>
          <w:rFonts w:ascii="Arial" w:hAnsi="Arial" w:cs="Arial"/>
          <w:color w:val="0D0D0D"/>
          <w:spacing w:val="-3"/>
          <w:sz w:val="24"/>
          <w:szCs w:val="24"/>
          <w:lang w:val="es-ES_tradnl"/>
        </w:rPr>
        <w:t xml:space="preserve"> Las </w:t>
      </w:r>
      <w:r w:rsidR="00FD31BA">
        <w:rPr>
          <w:rFonts w:ascii="Arial" w:hAnsi="Arial" w:cs="Arial"/>
          <w:color w:val="0D0D0D"/>
          <w:spacing w:val="-3"/>
          <w:sz w:val="24"/>
          <w:szCs w:val="24"/>
          <w:lang w:val="es-ES_tradnl"/>
        </w:rPr>
        <w:t>junta</w:t>
      </w:r>
      <w:r>
        <w:rPr>
          <w:rFonts w:ascii="Arial" w:hAnsi="Arial" w:cs="Arial"/>
          <w:color w:val="0D0D0D"/>
          <w:spacing w:val="-3"/>
          <w:sz w:val="24"/>
          <w:szCs w:val="24"/>
          <w:lang w:val="es-ES_tradnl"/>
        </w:rPr>
        <w:t>s</w:t>
      </w:r>
      <w:r w:rsidR="00FD31BA">
        <w:rPr>
          <w:rFonts w:ascii="Arial" w:hAnsi="Arial" w:cs="Arial"/>
          <w:color w:val="0D0D0D"/>
          <w:spacing w:val="-3"/>
          <w:sz w:val="24"/>
          <w:szCs w:val="24"/>
          <w:lang w:val="es-ES_tradnl"/>
        </w:rPr>
        <w:t xml:space="preserve"> de dilatación </w:t>
      </w:r>
      <w:r>
        <w:rPr>
          <w:rFonts w:ascii="Arial" w:hAnsi="Arial" w:cs="Arial"/>
          <w:color w:val="0D0D0D"/>
          <w:spacing w:val="-3"/>
          <w:sz w:val="24"/>
          <w:szCs w:val="24"/>
          <w:lang w:val="es-ES_tradnl"/>
        </w:rPr>
        <w:t xml:space="preserve">serán </w:t>
      </w:r>
      <w:r w:rsidR="00FD31BA">
        <w:rPr>
          <w:rFonts w:ascii="Arial" w:hAnsi="Arial" w:cs="Arial"/>
          <w:color w:val="0D0D0D"/>
          <w:spacing w:val="-3"/>
          <w:sz w:val="24"/>
          <w:szCs w:val="24"/>
          <w:lang w:val="es-ES_tradnl"/>
        </w:rPr>
        <w:t>con aluminio asfaltico caliente o “mastic” asfaltico de Sika o similar.</w:t>
      </w:r>
    </w:p>
    <w:p w:rsidR="006E2DC8" w:rsidRDefault="003605BA" w:rsidP="000C12F6">
      <w:pPr>
        <w:numPr>
          <w:ilvl w:val="0"/>
          <w:numId w:val="5"/>
        </w:numPr>
        <w:spacing w:after="120" w:line="240" w:lineRule="auto"/>
        <w:ind w:left="714" w:hanging="357"/>
        <w:jc w:val="both"/>
        <w:rPr>
          <w:rFonts w:ascii="Arial" w:hAnsi="Arial" w:cs="Arial"/>
          <w:color w:val="0D0D0D"/>
          <w:spacing w:val="-3"/>
          <w:sz w:val="24"/>
          <w:szCs w:val="24"/>
          <w:lang w:val="es-ES_tradnl"/>
        </w:rPr>
      </w:pPr>
      <w:r>
        <w:rPr>
          <w:rFonts w:ascii="Arial" w:hAnsi="Arial" w:cs="Arial"/>
          <w:color w:val="0D0D0D"/>
          <w:spacing w:val="-3"/>
          <w:sz w:val="24"/>
          <w:szCs w:val="24"/>
          <w:lang w:val="es-ES_tradnl"/>
        </w:rPr>
        <w:t xml:space="preserve">La construcción de 6 bases </w:t>
      </w:r>
      <w:r w:rsidR="006E2DC8">
        <w:rPr>
          <w:rFonts w:ascii="Arial" w:hAnsi="Arial" w:cs="Arial"/>
          <w:color w:val="0D0D0D"/>
          <w:spacing w:val="-3"/>
          <w:sz w:val="24"/>
          <w:szCs w:val="24"/>
          <w:lang w:val="es-ES_tradnl"/>
        </w:rPr>
        <w:t xml:space="preserve">en hormigón armado, para apoyo y fijación de maquinaria pesada, </w:t>
      </w:r>
      <w:r>
        <w:rPr>
          <w:rFonts w:ascii="Arial" w:hAnsi="Arial" w:cs="Arial"/>
          <w:color w:val="0D0D0D"/>
          <w:spacing w:val="-3"/>
          <w:sz w:val="24"/>
          <w:szCs w:val="24"/>
          <w:lang w:val="es-ES_tradnl"/>
        </w:rPr>
        <w:t xml:space="preserve">que en conjunto suman aproximadamente </w:t>
      </w:r>
      <w:r w:rsidR="006E2DC8">
        <w:rPr>
          <w:rFonts w:ascii="Arial" w:hAnsi="Arial" w:cs="Arial"/>
          <w:color w:val="0D0D0D"/>
          <w:spacing w:val="-3"/>
          <w:sz w:val="24"/>
          <w:szCs w:val="24"/>
          <w:lang w:val="es-ES_tradnl"/>
        </w:rPr>
        <w:t>37 m</w:t>
      </w:r>
      <w:r w:rsidR="006E2DC8" w:rsidRPr="006E2DC8">
        <w:rPr>
          <w:rFonts w:ascii="Arial" w:hAnsi="Arial" w:cs="Arial"/>
          <w:color w:val="0D0D0D"/>
          <w:spacing w:val="-3"/>
          <w:sz w:val="24"/>
          <w:szCs w:val="24"/>
          <w:vertAlign w:val="superscript"/>
          <w:lang w:val="es-ES_tradnl"/>
        </w:rPr>
        <w:t>2</w:t>
      </w:r>
      <w:r w:rsidR="006E2DC8">
        <w:rPr>
          <w:rFonts w:ascii="Arial" w:hAnsi="Arial" w:cs="Arial"/>
          <w:color w:val="0D0D0D"/>
          <w:spacing w:val="-3"/>
          <w:sz w:val="24"/>
          <w:szCs w:val="24"/>
          <w:lang w:val="es-ES_tradnl"/>
        </w:rPr>
        <w:t xml:space="preserve">. El espesor de las mismas será de 27 cm. Estas constarán de doble armadura en malla electrosoldada, siendo la inferior C-55 y la superior C-42. </w:t>
      </w:r>
    </w:p>
    <w:p w:rsidR="009C1085" w:rsidRDefault="006E2DC8" w:rsidP="003605BA">
      <w:pPr>
        <w:numPr>
          <w:ilvl w:val="0"/>
          <w:numId w:val="5"/>
        </w:numPr>
        <w:spacing w:after="0" w:line="240" w:lineRule="auto"/>
        <w:jc w:val="both"/>
        <w:rPr>
          <w:rFonts w:ascii="Arial" w:hAnsi="Arial" w:cs="Arial"/>
          <w:color w:val="0D0D0D"/>
          <w:spacing w:val="-3"/>
          <w:sz w:val="24"/>
          <w:szCs w:val="24"/>
          <w:lang w:val="es-ES_tradnl"/>
        </w:rPr>
      </w:pPr>
      <w:r>
        <w:rPr>
          <w:rFonts w:ascii="Arial" w:hAnsi="Arial" w:cs="Arial"/>
          <w:color w:val="0D0D0D"/>
          <w:spacing w:val="-3"/>
          <w:sz w:val="24"/>
          <w:szCs w:val="24"/>
          <w:lang w:val="es-ES_tradnl"/>
        </w:rPr>
        <w:lastRenderedPageBreak/>
        <w:t xml:space="preserve">La realización de un hueco para albergar el cabezal de la prensa </w:t>
      </w:r>
      <w:r w:rsidR="00327080">
        <w:rPr>
          <w:rFonts w:ascii="Arial" w:hAnsi="Arial" w:cs="Arial"/>
          <w:color w:val="0D0D0D"/>
          <w:spacing w:val="-3"/>
          <w:sz w:val="24"/>
          <w:szCs w:val="24"/>
          <w:lang w:val="es-ES_tradnl"/>
        </w:rPr>
        <w:t>hidráulica</w:t>
      </w:r>
      <w:r>
        <w:rPr>
          <w:rFonts w:ascii="Arial" w:hAnsi="Arial" w:cs="Arial"/>
          <w:color w:val="0D0D0D"/>
          <w:spacing w:val="-3"/>
          <w:sz w:val="24"/>
          <w:szCs w:val="24"/>
          <w:lang w:val="es-ES_tradnl"/>
        </w:rPr>
        <w:t xml:space="preserve"> cuando este baja</w:t>
      </w:r>
      <w:r w:rsidR="00C40071">
        <w:rPr>
          <w:rFonts w:ascii="Arial" w:hAnsi="Arial" w:cs="Arial"/>
          <w:color w:val="0D0D0D"/>
          <w:spacing w:val="-3"/>
          <w:sz w:val="24"/>
          <w:szCs w:val="24"/>
          <w:lang w:val="es-ES_tradnl"/>
        </w:rPr>
        <w:t>. Dimensiones:</w:t>
      </w:r>
      <w:r>
        <w:rPr>
          <w:rFonts w:ascii="Arial" w:hAnsi="Arial" w:cs="Arial"/>
          <w:color w:val="0D0D0D"/>
          <w:spacing w:val="-3"/>
          <w:sz w:val="24"/>
          <w:szCs w:val="24"/>
          <w:lang w:val="es-ES_tradnl"/>
        </w:rPr>
        <w:t xml:space="preserve"> 1.10 m x 0.70 m con una profundidad de 1.20 m medidos desde la cara superior de la base.</w:t>
      </w:r>
      <w:r w:rsidR="00C40071">
        <w:rPr>
          <w:rFonts w:ascii="Arial" w:hAnsi="Arial" w:cs="Arial"/>
          <w:color w:val="0D0D0D"/>
          <w:spacing w:val="-3"/>
          <w:sz w:val="24"/>
          <w:szCs w:val="24"/>
          <w:lang w:val="es-ES_tradnl"/>
        </w:rPr>
        <w:t xml:space="preserve"> El mismo se conformará por muros de contención en hormigón armado</w:t>
      </w:r>
      <w:r w:rsidR="00AA5CF8">
        <w:rPr>
          <w:rFonts w:ascii="Arial" w:hAnsi="Arial" w:cs="Arial"/>
          <w:color w:val="0D0D0D"/>
          <w:spacing w:val="-3"/>
          <w:sz w:val="24"/>
          <w:szCs w:val="24"/>
          <w:lang w:val="es-ES_tradnl"/>
        </w:rPr>
        <w:t xml:space="preserve"> con </w:t>
      </w:r>
      <w:r w:rsidR="00C40071">
        <w:rPr>
          <w:rFonts w:ascii="Arial" w:hAnsi="Arial" w:cs="Arial"/>
          <w:color w:val="0D0D0D"/>
          <w:spacing w:val="-3"/>
          <w:sz w:val="24"/>
          <w:szCs w:val="24"/>
          <w:lang w:val="es-ES_tradnl"/>
        </w:rPr>
        <w:t>varillas de hierro tratado Ø 8.</w:t>
      </w:r>
    </w:p>
    <w:p w:rsidR="0034663B" w:rsidRDefault="0034663B" w:rsidP="009C1085">
      <w:pPr>
        <w:spacing w:after="0" w:line="240" w:lineRule="auto"/>
        <w:ind w:left="720"/>
        <w:jc w:val="both"/>
        <w:rPr>
          <w:rFonts w:ascii="Arial" w:hAnsi="Arial" w:cs="Arial"/>
          <w:color w:val="0D0D0D"/>
          <w:spacing w:val="-3"/>
          <w:sz w:val="24"/>
          <w:szCs w:val="24"/>
          <w:lang w:val="es-ES_tradnl"/>
        </w:rPr>
      </w:pPr>
    </w:p>
    <w:p w:rsidR="003605BA" w:rsidRDefault="006E2DC8" w:rsidP="009C1085">
      <w:pPr>
        <w:spacing w:after="0" w:line="240" w:lineRule="auto"/>
        <w:ind w:left="720"/>
        <w:jc w:val="both"/>
        <w:rPr>
          <w:rFonts w:ascii="Arial" w:hAnsi="Arial" w:cs="Arial"/>
          <w:color w:val="0D0D0D"/>
          <w:spacing w:val="-3"/>
          <w:sz w:val="24"/>
          <w:szCs w:val="24"/>
          <w:lang w:val="es-ES_tradnl"/>
        </w:rPr>
      </w:pPr>
      <w:r>
        <w:rPr>
          <w:rFonts w:ascii="Arial" w:hAnsi="Arial" w:cs="Arial"/>
          <w:color w:val="0D0D0D"/>
          <w:spacing w:val="-3"/>
          <w:sz w:val="24"/>
          <w:szCs w:val="24"/>
          <w:lang w:val="es-ES_tradnl"/>
        </w:rPr>
        <w:t xml:space="preserve">  </w:t>
      </w:r>
    </w:p>
    <w:p w:rsidR="001F283E" w:rsidRPr="001F283E" w:rsidRDefault="001F283E" w:rsidP="0034663B">
      <w:pPr>
        <w:spacing w:after="0" w:line="240" w:lineRule="auto"/>
        <w:ind w:left="502" w:right="-170" w:firstLine="206"/>
        <w:jc w:val="both"/>
        <w:rPr>
          <w:rFonts w:ascii="Arial" w:hAnsi="Arial" w:cs="Arial"/>
          <w:b/>
          <w:sz w:val="24"/>
          <w:szCs w:val="24"/>
        </w:rPr>
      </w:pPr>
      <w:r w:rsidRPr="001F283E">
        <w:rPr>
          <w:rFonts w:ascii="Arial" w:hAnsi="Arial" w:cs="Arial"/>
          <w:b/>
          <w:sz w:val="24"/>
          <w:szCs w:val="24"/>
        </w:rPr>
        <w:t>VISITA AL SITIO DE OBRA</w:t>
      </w:r>
    </w:p>
    <w:p w:rsidR="001F283E" w:rsidRPr="001F283E" w:rsidRDefault="001F283E" w:rsidP="001F283E">
      <w:pPr>
        <w:spacing w:after="0" w:line="240" w:lineRule="auto"/>
        <w:ind w:left="644" w:right="-170"/>
        <w:jc w:val="both"/>
        <w:rPr>
          <w:rFonts w:ascii="Arial" w:hAnsi="Arial" w:cs="Arial"/>
          <w:b/>
          <w:sz w:val="24"/>
          <w:szCs w:val="24"/>
        </w:rPr>
      </w:pPr>
    </w:p>
    <w:p w:rsidR="006C7007" w:rsidRPr="00D82A9B" w:rsidRDefault="006C7007" w:rsidP="006C7007">
      <w:pPr>
        <w:suppressAutoHyphens/>
        <w:spacing w:after="0" w:line="240" w:lineRule="auto"/>
        <w:ind w:firstLine="720"/>
        <w:rPr>
          <w:rFonts w:ascii="Arial" w:eastAsia="Times New Roman" w:hAnsi="Arial" w:cs="Arial"/>
          <w:spacing w:val="-3"/>
          <w:sz w:val="24"/>
          <w:szCs w:val="24"/>
          <w:lang w:val="es-ES_tradnl" w:eastAsia="es-ES"/>
        </w:rPr>
      </w:pPr>
      <w:r w:rsidRPr="009844B9">
        <w:rPr>
          <w:rFonts w:ascii="Arial" w:eastAsia="Times New Roman" w:hAnsi="Arial" w:cs="Arial"/>
          <w:b/>
          <w:spacing w:val="-3"/>
          <w:sz w:val="24"/>
          <w:szCs w:val="24"/>
          <w:lang w:eastAsia="es-ES"/>
        </w:rPr>
        <w:t>El oferente deberá tener un conocimiento directo del estado actual del lugar, visitando y verifi</w:t>
      </w:r>
      <w:r w:rsidRPr="009844B9">
        <w:rPr>
          <w:rFonts w:ascii="Arial" w:eastAsia="Times New Roman" w:hAnsi="Arial" w:cs="Arial"/>
          <w:b/>
          <w:spacing w:val="-3"/>
          <w:sz w:val="24"/>
          <w:szCs w:val="24"/>
          <w:lang w:eastAsia="es-ES"/>
        </w:rPr>
        <w:softHyphen/>
        <w:t>cando en el sitio las condiciones a que deberá atenerse cumpliendo con lo prescrito en los recaudos</w:t>
      </w:r>
      <w:r w:rsidRPr="009844B9">
        <w:rPr>
          <w:rFonts w:ascii="Arial" w:eastAsia="Times New Roman" w:hAnsi="Arial" w:cs="Arial"/>
          <w:spacing w:val="-3"/>
          <w:sz w:val="24"/>
          <w:szCs w:val="24"/>
          <w:lang w:eastAsia="es-ES"/>
        </w:rPr>
        <w:t xml:space="preserve">. </w:t>
      </w:r>
      <w:r w:rsidRPr="009844B9">
        <w:rPr>
          <w:rFonts w:ascii="Arial" w:eastAsia="Times New Roman" w:hAnsi="Arial" w:cs="Arial"/>
          <w:spacing w:val="-3"/>
          <w:sz w:val="24"/>
          <w:szCs w:val="24"/>
          <w:lang w:val="es-ES_tradnl" w:eastAsia="es-ES"/>
        </w:rPr>
        <w:t xml:space="preserve">A estos efectos </w:t>
      </w:r>
      <w:r>
        <w:rPr>
          <w:rFonts w:ascii="Arial" w:eastAsia="Times New Roman" w:hAnsi="Arial" w:cs="Arial"/>
          <w:spacing w:val="-3"/>
          <w:sz w:val="24"/>
          <w:szCs w:val="24"/>
          <w:lang w:val="es-ES_tradnl" w:eastAsia="es-ES"/>
        </w:rPr>
        <w:t xml:space="preserve">se realizará la visita el día </w:t>
      </w:r>
      <w:r w:rsidRPr="00D80B1F">
        <w:rPr>
          <w:rFonts w:ascii="Arial" w:eastAsia="Times New Roman" w:hAnsi="Arial" w:cs="Arial"/>
          <w:b/>
          <w:spacing w:val="-3"/>
          <w:sz w:val="24"/>
          <w:szCs w:val="24"/>
          <w:lang w:val="es-ES_tradnl" w:eastAsia="es-ES"/>
        </w:rPr>
        <w:t>Viernes 16/12/2022 a las 11:00 horas en TALLER PEÑAROL (Bvar Aparicio Saravia 4724)</w:t>
      </w:r>
      <w:r w:rsidRPr="00AD600D">
        <w:rPr>
          <w:rFonts w:ascii="Arial" w:eastAsia="Times New Roman" w:hAnsi="Arial" w:cs="Arial"/>
          <w:spacing w:val="-3"/>
          <w:sz w:val="24"/>
          <w:szCs w:val="24"/>
          <w:lang w:val="es-ES_tradnl" w:eastAsia="es-ES"/>
        </w:rPr>
        <w:t>.</w:t>
      </w:r>
      <w:r>
        <w:rPr>
          <w:rFonts w:ascii="Arial" w:eastAsia="Times New Roman" w:hAnsi="Arial" w:cs="Arial"/>
          <w:spacing w:val="-3"/>
          <w:sz w:val="24"/>
          <w:szCs w:val="24"/>
          <w:lang w:val="es-ES_tradnl" w:eastAsia="es-ES"/>
        </w:rPr>
        <w:t xml:space="preserve"> Podrán ser desestimadas las propuestas presentadas por aquellos oferentes que no hayan realizado la visita mencionada anteriormente.  </w:t>
      </w:r>
      <w:r w:rsidRPr="00AD600D">
        <w:rPr>
          <w:rFonts w:ascii="Arial" w:eastAsia="Times New Roman" w:hAnsi="Arial" w:cs="Arial"/>
          <w:spacing w:val="-3"/>
          <w:sz w:val="24"/>
          <w:szCs w:val="24"/>
          <w:lang w:val="es-ES_tradnl" w:eastAsia="es-ES"/>
        </w:rPr>
        <w:t xml:space="preserve">  </w:t>
      </w:r>
    </w:p>
    <w:p w:rsidR="006C7007" w:rsidRDefault="006C7007" w:rsidP="006C7007">
      <w:pPr>
        <w:suppressAutoHyphens/>
        <w:spacing w:after="0" w:line="240" w:lineRule="auto"/>
        <w:ind w:firstLine="720"/>
        <w:jc w:val="both"/>
        <w:rPr>
          <w:rFonts w:ascii="Arial" w:eastAsia="Times New Roman" w:hAnsi="Arial" w:cs="Arial"/>
          <w:spacing w:val="-3"/>
          <w:sz w:val="24"/>
          <w:szCs w:val="24"/>
          <w:lang w:eastAsia="es-ES"/>
        </w:rPr>
      </w:pPr>
    </w:p>
    <w:p w:rsidR="0034663B" w:rsidRDefault="0034663B" w:rsidP="001F283E">
      <w:pPr>
        <w:spacing w:after="0" w:line="240" w:lineRule="auto"/>
        <w:ind w:right="-170"/>
        <w:jc w:val="both"/>
        <w:rPr>
          <w:rFonts w:ascii="Arial" w:hAnsi="Arial" w:cs="Arial"/>
          <w:sz w:val="24"/>
          <w:szCs w:val="24"/>
        </w:rPr>
      </w:pPr>
      <w:bookmarkStart w:id="0" w:name="_GoBack"/>
      <w:bookmarkEnd w:id="0"/>
    </w:p>
    <w:p w:rsidR="00784878" w:rsidRPr="00784878" w:rsidRDefault="00784878" w:rsidP="0034663B">
      <w:pPr>
        <w:spacing w:after="0" w:line="240" w:lineRule="auto"/>
        <w:ind w:left="502" w:right="-170" w:firstLine="206"/>
        <w:jc w:val="both"/>
        <w:rPr>
          <w:rFonts w:ascii="Arial" w:hAnsi="Arial" w:cs="Arial"/>
          <w:b/>
          <w:sz w:val="24"/>
          <w:szCs w:val="24"/>
        </w:rPr>
      </w:pPr>
      <w:r w:rsidRPr="00784878">
        <w:rPr>
          <w:rFonts w:ascii="Arial" w:hAnsi="Arial" w:cs="Arial"/>
          <w:b/>
          <w:sz w:val="24"/>
          <w:szCs w:val="24"/>
        </w:rPr>
        <w:t xml:space="preserve">CONDICIONES DEL LUGAR </w:t>
      </w:r>
    </w:p>
    <w:p w:rsidR="00784878" w:rsidRPr="00784878" w:rsidRDefault="00784878" w:rsidP="00784878">
      <w:pPr>
        <w:spacing w:after="0" w:line="240" w:lineRule="auto"/>
        <w:ind w:left="644" w:right="-170"/>
        <w:jc w:val="both"/>
        <w:rPr>
          <w:rFonts w:ascii="Arial" w:hAnsi="Arial" w:cs="Arial"/>
          <w:sz w:val="24"/>
          <w:szCs w:val="24"/>
        </w:rPr>
      </w:pPr>
    </w:p>
    <w:p w:rsidR="00F364CB" w:rsidRDefault="00784878" w:rsidP="00D80412">
      <w:pPr>
        <w:spacing w:after="120" w:line="240" w:lineRule="auto"/>
        <w:ind w:right="-170"/>
        <w:jc w:val="both"/>
        <w:rPr>
          <w:rFonts w:ascii="Arial" w:hAnsi="Arial" w:cs="Arial"/>
          <w:sz w:val="24"/>
          <w:szCs w:val="24"/>
        </w:rPr>
      </w:pPr>
      <w:r w:rsidRPr="00784878">
        <w:rPr>
          <w:rFonts w:ascii="Arial" w:hAnsi="Arial" w:cs="Arial"/>
          <w:sz w:val="24"/>
          <w:szCs w:val="24"/>
        </w:rPr>
        <w:t xml:space="preserve">El lugar donde se realizarán los trabajos se entregará al Oferente en </w:t>
      </w:r>
      <w:r w:rsidR="00F364CB">
        <w:rPr>
          <w:rFonts w:ascii="Arial" w:hAnsi="Arial" w:cs="Arial"/>
          <w:sz w:val="24"/>
          <w:szCs w:val="24"/>
        </w:rPr>
        <w:t>el</w:t>
      </w:r>
      <w:r w:rsidRPr="00784878">
        <w:rPr>
          <w:rFonts w:ascii="Arial" w:hAnsi="Arial" w:cs="Arial"/>
          <w:sz w:val="24"/>
          <w:szCs w:val="24"/>
        </w:rPr>
        <w:t xml:space="preserve"> estado </w:t>
      </w:r>
      <w:r w:rsidR="00F364CB">
        <w:rPr>
          <w:rFonts w:ascii="Arial" w:hAnsi="Arial" w:cs="Arial"/>
          <w:sz w:val="24"/>
          <w:szCs w:val="24"/>
        </w:rPr>
        <w:t xml:space="preserve">de remociones y limpieza según lo establecido </w:t>
      </w:r>
      <w:r w:rsidR="009C0DEA">
        <w:rPr>
          <w:rFonts w:ascii="Arial" w:hAnsi="Arial" w:cs="Arial"/>
          <w:sz w:val="24"/>
          <w:szCs w:val="24"/>
        </w:rPr>
        <w:t xml:space="preserve">en el </w:t>
      </w:r>
      <w:r w:rsidR="00F364CB" w:rsidRPr="000F3DC1">
        <w:rPr>
          <w:rFonts w:ascii="Arial" w:hAnsi="Arial" w:cs="Arial"/>
          <w:b/>
          <w:sz w:val="24"/>
          <w:szCs w:val="24"/>
        </w:rPr>
        <w:t>plano Nº 2 – Remociones.</w:t>
      </w:r>
      <w:r w:rsidR="00F364CB">
        <w:rPr>
          <w:rFonts w:ascii="Arial" w:hAnsi="Arial" w:cs="Arial"/>
          <w:sz w:val="24"/>
          <w:szCs w:val="24"/>
        </w:rPr>
        <w:t xml:space="preserve"> </w:t>
      </w:r>
      <w:r w:rsidR="000F3DC1" w:rsidRPr="000F3DC1">
        <w:rPr>
          <w:rFonts w:ascii="Arial" w:hAnsi="Arial" w:cs="Arial"/>
          <w:b/>
          <w:sz w:val="24"/>
          <w:szCs w:val="24"/>
        </w:rPr>
        <w:t>(Ver también plano Nº 1 – Situación Actual)</w:t>
      </w:r>
      <w:r w:rsidR="000F3DC1">
        <w:rPr>
          <w:rFonts w:ascii="Arial" w:hAnsi="Arial" w:cs="Arial"/>
          <w:b/>
          <w:sz w:val="24"/>
          <w:szCs w:val="24"/>
        </w:rPr>
        <w:t>.</w:t>
      </w:r>
    </w:p>
    <w:p w:rsidR="009C0DEA" w:rsidRDefault="00F364CB" w:rsidP="00D80412">
      <w:pPr>
        <w:spacing w:after="120" w:line="240" w:lineRule="auto"/>
        <w:ind w:right="-170"/>
        <w:jc w:val="both"/>
        <w:rPr>
          <w:rFonts w:ascii="Arial" w:hAnsi="Arial" w:cs="Arial"/>
          <w:color w:val="0D0D0D"/>
          <w:spacing w:val="-3"/>
          <w:sz w:val="24"/>
          <w:szCs w:val="24"/>
          <w:lang w:val="es-ES_tradnl"/>
        </w:rPr>
      </w:pPr>
      <w:r>
        <w:rPr>
          <w:rFonts w:ascii="Arial" w:hAnsi="Arial" w:cs="Arial"/>
          <w:sz w:val="24"/>
          <w:szCs w:val="24"/>
        </w:rPr>
        <w:t xml:space="preserve">Es de competencia de la Gerencia de Material Rodante cumplir con el estado en el que se entregue el local a los efectos de poder garantizar la buena ejecución de los trabajos de hormigonado. A tales efectos </w:t>
      </w:r>
      <w:r w:rsidR="009C0DEA">
        <w:rPr>
          <w:rFonts w:ascii="Arial" w:hAnsi="Arial" w:cs="Arial"/>
          <w:sz w:val="24"/>
          <w:szCs w:val="24"/>
        </w:rPr>
        <w:t xml:space="preserve">si al oferente no le conforma el estado en el que se le otorgue el local, </w:t>
      </w:r>
      <w:r>
        <w:rPr>
          <w:rFonts w:ascii="Arial" w:hAnsi="Arial" w:cs="Arial"/>
          <w:sz w:val="24"/>
          <w:szCs w:val="24"/>
        </w:rPr>
        <w:t xml:space="preserve">deberá ultimar detalles </w:t>
      </w:r>
      <w:r w:rsidR="000F3DC1">
        <w:rPr>
          <w:rFonts w:ascii="Arial" w:hAnsi="Arial" w:cs="Arial"/>
          <w:sz w:val="24"/>
          <w:szCs w:val="24"/>
        </w:rPr>
        <w:t xml:space="preserve">comunicándose con </w:t>
      </w:r>
      <w:r>
        <w:rPr>
          <w:rFonts w:ascii="Arial" w:hAnsi="Arial" w:cs="Arial"/>
          <w:sz w:val="24"/>
          <w:szCs w:val="24"/>
        </w:rPr>
        <w:t xml:space="preserve">la Gerencia de Material Rodante, sita en Bvar. Aparicio Saravia Nº </w:t>
      </w:r>
      <w:r w:rsidRPr="00972304">
        <w:rPr>
          <w:rFonts w:ascii="Arial" w:hAnsi="Arial" w:cs="Arial"/>
          <w:color w:val="0D0D0D"/>
          <w:spacing w:val="-3"/>
          <w:sz w:val="24"/>
          <w:szCs w:val="24"/>
          <w:lang w:val="es-ES_tradnl"/>
        </w:rPr>
        <w:t>4724</w:t>
      </w:r>
      <w:r w:rsidR="000F3DC1">
        <w:rPr>
          <w:rFonts w:ascii="Arial" w:hAnsi="Arial" w:cs="Arial"/>
          <w:color w:val="0D0D0D"/>
          <w:spacing w:val="-3"/>
          <w:sz w:val="24"/>
          <w:szCs w:val="24"/>
          <w:lang w:val="es-ES_tradnl"/>
        </w:rPr>
        <w:t>,</w:t>
      </w:r>
      <w:r>
        <w:rPr>
          <w:rFonts w:ascii="Arial" w:hAnsi="Arial" w:cs="Arial"/>
          <w:color w:val="0D0D0D"/>
          <w:spacing w:val="-3"/>
          <w:sz w:val="24"/>
          <w:szCs w:val="24"/>
          <w:lang w:val="es-ES_tradnl"/>
        </w:rPr>
        <w:t xml:space="preserve"> </w:t>
      </w:r>
      <w:r w:rsidR="009C0DEA" w:rsidRPr="001F283E">
        <w:rPr>
          <w:rFonts w:ascii="Arial" w:hAnsi="Arial" w:cs="Arial"/>
          <w:sz w:val="24"/>
          <w:szCs w:val="24"/>
        </w:rPr>
        <w:t xml:space="preserve">teléfono </w:t>
      </w:r>
      <w:r w:rsidR="009C0DEA">
        <w:rPr>
          <w:rFonts w:ascii="Arial" w:hAnsi="Arial" w:cs="Arial"/>
          <w:sz w:val="24"/>
          <w:szCs w:val="24"/>
        </w:rPr>
        <w:t xml:space="preserve">2 355 </w:t>
      </w:r>
      <w:r w:rsidR="009C0DEA" w:rsidRPr="009C0DEA">
        <w:rPr>
          <w:rFonts w:ascii="Arial" w:hAnsi="Arial" w:cs="Arial"/>
          <w:sz w:val="24"/>
          <w:szCs w:val="24"/>
        </w:rPr>
        <w:t>1056</w:t>
      </w:r>
      <w:r w:rsidR="009C0DEA">
        <w:rPr>
          <w:rFonts w:ascii="Arial" w:hAnsi="Arial" w:cs="Arial"/>
          <w:sz w:val="24"/>
          <w:szCs w:val="24"/>
        </w:rPr>
        <w:t xml:space="preserve"> </w:t>
      </w:r>
      <w:r w:rsidR="000F3DC1">
        <w:rPr>
          <w:rFonts w:ascii="Arial" w:hAnsi="Arial" w:cs="Arial"/>
          <w:sz w:val="24"/>
          <w:szCs w:val="24"/>
        </w:rPr>
        <w:t xml:space="preserve">en el horario </w:t>
      </w:r>
      <w:r w:rsidR="009C0DEA" w:rsidRPr="001F283E">
        <w:rPr>
          <w:rFonts w:ascii="Arial" w:hAnsi="Arial" w:cs="Arial"/>
          <w:sz w:val="24"/>
          <w:szCs w:val="24"/>
        </w:rPr>
        <w:t xml:space="preserve">de </w:t>
      </w:r>
      <w:r w:rsidR="009C0DEA">
        <w:rPr>
          <w:rFonts w:ascii="Arial" w:hAnsi="Arial" w:cs="Arial"/>
          <w:sz w:val="24"/>
          <w:szCs w:val="24"/>
        </w:rPr>
        <w:t>08:00</w:t>
      </w:r>
      <w:r w:rsidR="009C0DEA" w:rsidRPr="001F283E">
        <w:rPr>
          <w:rFonts w:ascii="Arial" w:hAnsi="Arial" w:cs="Arial"/>
          <w:sz w:val="24"/>
          <w:szCs w:val="24"/>
        </w:rPr>
        <w:t xml:space="preserve"> a 1</w:t>
      </w:r>
      <w:r w:rsidR="009C0DEA">
        <w:rPr>
          <w:rFonts w:ascii="Arial" w:hAnsi="Arial" w:cs="Arial"/>
          <w:sz w:val="24"/>
          <w:szCs w:val="24"/>
        </w:rPr>
        <w:t>3:00</w:t>
      </w:r>
      <w:r w:rsidR="009C0DEA" w:rsidRPr="001F283E">
        <w:rPr>
          <w:rFonts w:ascii="Arial" w:hAnsi="Arial" w:cs="Arial"/>
          <w:sz w:val="24"/>
          <w:szCs w:val="24"/>
        </w:rPr>
        <w:t xml:space="preserve"> hs.</w:t>
      </w:r>
    </w:p>
    <w:p w:rsidR="000F3DC1" w:rsidRDefault="00F364CB" w:rsidP="00784878">
      <w:pPr>
        <w:spacing w:after="0" w:line="240" w:lineRule="auto"/>
        <w:ind w:right="-170"/>
        <w:jc w:val="both"/>
        <w:rPr>
          <w:rFonts w:ascii="Arial" w:hAnsi="Arial" w:cs="Arial"/>
          <w:sz w:val="24"/>
          <w:szCs w:val="24"/>
        </w:rPr>
      </w:pPr>
      <w:r>
        <w:rPr>
          <w:rFonts w:ascii="Arial" w:hAnsi="Arial" w:cs="Arial"/>
          <w:sz w:val="24"/>
          <w:szCs w:val="24"/>
        </w:rPr>
        <w:t>Es de competencia del oferente</w:t>
      </w:r>
      <w:r w:rsidR="00784878" w:rsidRPr="00784878">
        <w:rPr>
          <w:rFonts w:ascii="Arial" w:hAnsi="Arial" w:cs="Arial"/>
          <w:sz w:val="24"/>
          <w:szCs w:val="24"/>
        </w:rPr>
        <w:t xml:space="preserve"> adaptar</w:t>
      </w:r>
      <w:r w:rsidR="000F3DC1">
        <w:rPr>
          <w:rFonts w:ascii="Arial" w:hAnsi="Arial" w:cs="Arial"/>
          <w:sz w:val="24"/>
          <w:szCs w:val="24"/>
        </w:rPr>
        <w:t xml:space="preserve"> el local</w:t>
      </w:r>
      <w:r w:rsidR="00784878" w:rsidRPr="00784878">
        <w:rPr>
          <w:rFonts w:ascii="Arial" w:hAnsi="Arial" w:cs="Arial"/>
          <w:sz w:val="24"/>
          <w:szCs w:val="24"/>
        </w:rPr>
        <w:t xml:space="preserve"> a las condiciones necesarias para el cumplimiento de lo exigido en la presente </w:t>
      </w:r>
      <w:r w:rsidR="000F3DC1">
        <w:rPr>
          <w:rFonts w:ascii="Arial" w:hAnsi="Arial" w:cs="Arial"/>
          <w:sz w:val="24"/>
          <w:szCs w:val="24"/>
        </w:rPr>
        <w:t>memoria</w:t>
      </w:r>
      <w:r w:rsidR="00784878" w:rsidRPr="00784878">
        <w:rPr>
          <w:rFonts w:ascii="Arial" w:hAnsi="Arial" w:cs="Arial"/>
          <w:sz w:val="24"/>
          <w:szCs w:val="24"/>
        </w:rPr>
        <w:t xml:space="preserve">. </w:t>
      </w:r>
    </w:p>
    <w:p w:rsidR="00784878" w:rsidRDefault="000F3DC1" w:rsidP="00784878">
      <w:pPr>
        <w:spacing w:after="0" w:line="240" w:lineRule="auto"/>
        <w:ind w:right="-170"/>
        <w:jc w:val="both"/>
        <w:rPr>
          <w:rFonts w:ascii="Arial" w:hAnsi="Arial" w:cs="Arial"/>
          <w:sz w:val="24"/>
          <w:szCs w:val="24"/>
        </w:rPr>
      </w:pPr>
      <w:r>
        <w:rPr>
          <w:rFonts w:ascii="Arial" w:hAnsi="Arial" w:cs="Arial"/>
          <w:sz w:val="24"/>
          <w:szCs w:val="24"/>
        </w:rPr>
        <w:t>Asimismo</w:t>
      </w:r>
      <w:r w:rsidR="00784878" w:rsidRPr="00784878">
        <w:rPr>
          <w:rFonts w:ascii="Arial" w:hAnsi="Arial" w:cs="Arial"/>
          <w:sz w:val="24"/>
          <w:szCs w:val="24"/>
        </w:rPr>
        <w:t xml:space="preserve"> se aclara que los planos y croquis se entregan como elemento</w:t>
      </w:r>
      <w:r>
        <w:rPr>
          <w:rFonts w:ascii="Arial" w:hAnsi="Arial" w:cs="Arial"/>
          <w:sz w:val="24"/>
          <w:szCs w:val="24"/>
        </w:rPr>
        <w:t>s</w:t>
      </w:r>
      <w:r w:rsidR="00784878" w:rsidRPr="00784878">
        <w:rPr>
          <w:rFonts w:ascii="Arial" w:hAnsi="Arial" w:cs="Arial"/>
          <w:sz w:val="24"/>
          <w:szCs w:val="24"/>
        </w:rPr>
        <w:t xml:space="preserve"> meramente ilustrativo</w:t>
      </w:r>
      <w:r>
        <w:rPr>
          <w:rFonts w:ascii="Arial" w:hAnsi="Arial" w:cs="Arial"/>
          <w:sz w:val="24"/>
          <w:szCs w:val="24"/>
        </w:rPr>
        <w:t>s, e</w:t>
      </w:r>
      <w:r w:rsidR="00784878" w:rsidRPr="00784878">
        <w:rPr>
          <w:rFonts w:ascii="Arial" w:hAnsi="Arial" w:cs="Arial"/>
          <w:sz w:val="24"/>
          <w:szCs w:val="24"/>
        </w:rPr>
        <w:t>n tal sentido AFE desestimará la invocación de error en la propuesta de aquellos oferentes que previamente no hayan verificado las condiciones del lugar donde deberá</w:t>
      </w:r>
      <w:r>
        <w:rPr>
          <w:rFonts w:ascii="Arial" w:hAnsi="Arial" w:cs="Arial"/>
          <w:sz w:val="24"/>
          <w:szCs w:val="24"/>
        </w:rPr>
        <w:t>n</w:t>
      </w:r>
      <w:r w:rsidR="00784878" w:rsidRPr="00784878">
        <w:rPr>
          <w:rFonts w:ascii="Arial" w:hAnsi="Arial" w:cs="Arial"/>
          <w:sz w:val="24"/>
          <w:szCs w:val="24"/>
        </w:rPr>
        <w:t xml:space="preserve"> ser realizados los trabajos y obras.</w:t>
      </w:r>
    </w:p>
    <w:p w:rsidR="0034663B" w:rsidRDefault="0034663B" w:rsidP="00784878">
      <w:pPr>
        <w:spacing w:after="0" w:line="240" w:lineRule="auto"/>
        <w:ind w:right="-170"/>
        <w:jc w:val="both"/>
        <w:rPr>
          <w:rFonts w:ascii="Arial" w:hAnsi="Arial" w:cs="Arial"/>
          <w:sz w:val="24"/>
          <w:szCs w:val="24"/>
        </w:rPr>
      </w:pPr>
    </w:p>
    <w:p w:rsidR="0034663B" w:rsidRDefault="0034663B" w:rsidP="00784878">
      <w:pPr>
        <w:spacing w:after="0" w:line="240" w:lineRule="auto"/>
        <w:ind w:right="-170"/>
        <w:jc w:val="both"/>
        <w:rPr>
          <w:rFonts w:ascii="Arial" w:hAnsi="Arial" w:cs="Arial"/>
          <w:sz w:val="24"/>
          <w:szCs w:val="24"/>
        </w:rPr>
      </w:pPr>
    </w:p>
    <w:p w:rsidR="00BF3470" w:rsidRPr="00BF3470" w:rsidRDefault="00BF3470" w:rsidP="0034663B">
      <w:pPr>
        <w:spacing w:after="0" w:line="240" w:lineRule="auto"/>
        <w:ind w:left="502" w:right="-170" w:firstLine="206"/>
        <w:jc w:val="both"/>
        <w:rPr>
          <w:rFonts w:ascii="Arial" w:hAnsi="Arial" w:cs="Arial"/>
          <w:b/>
          <w:sz w:val="24"/>
          <w:szCs w:val="24"/>
        </w:rPr>
      </w:pPr>
      <w:r w:rsidRPr="00BF3470">
        <w:rPr>
          <w:rFonts w:ascii="Arial" w:hAnsi="Arial" w:cs="Arial"/>
          <w:b/>
          <w:sz w:val="24"/>
          <w:szCs w:val="24"/>
        </w:rPr>
        <w:t>ORGANIZACIÓN DE LOS TRABAJOS</w:t>
      </w:r>
    </w:p>
    <w:p w:rsidR="00BF3470" w:rsidRPr="00BF3470" w:rsidRDefault="00BF3470" w:rsidP="00BF3470">
      <w:pPr>
        <w:spacing w:after="0" w:line="240" w:lineRule="auto"/>
        <w:ind w:left="644" w:right="-170"/>
        <w:jc w:val="both"/>
        <w:rPr>
          <w:rFonts w:ascii="Arial" w:hAnsi="Arial" w:cs="Arial"/>
          <w:sz w:val="24"/>
          <w:szCs w:val="24"/>
        </w:rPr>
      </w:pPr>
    </w:p>
    <w:p w:rsidR="00F757D3" w:rsidRDefault="00BF3470" w:rsidP="00BF3470">
      <w:pPr>
        <w:spacing w:after="0" w:line="240" w:lineRule="auto"/>
        <w:ind w:right="-170"/>
        <w:jc w:val="both"/>
        <w:rPr>
          <w:rFonts w:ascii="Arial" w:hAnsi="Arial" w:cs="Arial"/>
          <w:sz w:val="24"/>
          <w:szCs w:val="24"/>
        </w:rPr>
      </w:pPr>
      <w:r w:rsidRPr="00BF3470">
        <w:rPr>
          <w:rFonts w:ascii="Arial" w:hAnsi="Arial" w:cs="Arial"/>
          <w:sz w:val="24"/>
          <w:szCs w:val="24"/>
        </w:rPr>
        <w:t xml:space="preserve">El </w:t>
      </w:r>
      <w:r>
        <w:rPr>
          <w:rFonts w:ascii="Arial" w:hAnsi="Arial" w:cs="Arial"/>
          <w:sz w:val="24"/>
          <w:szCs w:val="24"/>
        </w:rPr>
        <w:t>o</w:t>
      </w:r>
      <w:r w:rsidRPr="00BF3470">
        <w:rPr>
          <w:rFonts w:ascii="Arial" w:hAnsi="Arial" w:cs="Arial"/>
          <w:sz w:val="24"/>
          <w:szCs w:val="24"/>
        </w:rPr>
        <w:t>ferente será responsable de la organización general de los trabajos, incluyendo los trabajos que realice directamente y aquellos que correspond</w:t>
      </w:r>
      <w:r>
        <w:rPr>
          <w:rFonts w:ascii="Arial" w:hAnsi="Arial" w:cs="Arial"/>
          <w:sz w:val="24"/>
          <w:szCs w:val="24"/>
        </w:rPr>
        <w:t>a</w:t>
      </w:r>
      <w:r w:rsidRPr="00BF3470">
        <w:rPr>
          <w:rFonts w:ascii="Arial" w:hAnsi="Arial" w:cs="Arial"/>
          <w:sz w:val="24"/>
          <w:szCs w:val="24"/>
        </w:rPr>
        <w:t xml:space="preserve">n a subcontratos. </w:t>
      </w:r>
    </w:p>
    <w:p w:rsidR="00F757D3" w:rsidRPr="008C6C8F" w:rsidRDefault="00F757D3" w:rsidP="00F757D3">
      <w:pPr>
        <w:spacing w:after="0" w:line="240" w:lineRule="auto"/>
        <w:ind w:right="-170"/>
        <w:jc w:val="both"/>
        <w:rPr>
          <w:rFonts w:ascii="Arial" w:hAnsi="Arial" w:cs="Arial"/>
          <w:b/>
          <w:sz w:val="24"/>
          <w:szCs w:val="24"/>
        </w:rPr>
      </w:pPr>
      <w:r w:rsidRPr="008C6C8F">
        <w:rPr>
          <w:rFonts w:ascii="Arial" w:hAnsi="Arial" w:cs="Arial"/>
          <w:sz w:val="24"/>
          <w:szCs w:val="24"/>
        </w:rPr>
        <w:t xml:space="preserve">Deberá contar con un </w:t>
      </w:r>
      <w:r w:rsidRPr="008C6C8F">
        <w:rPr>
          <w:rFonts w:ascii="Arial" w:hAnsi="Arial" w:cs="Arial"/>
          <w:b/>
          <w:sz w:val="24"/>
          <w:szCs w:val="24"/>
        </w:rPr>
        <w:t>Técnico Prevencionísta</w:t>
      </w:r>
      <w:r w:rsidRPr="008C6C8F">
        <w:rPr>
          <w:rFonts w:ascii="Arial" w:hAnsi="Arial" w:cs="Arial"/>
          <w:sz w:val="24"/>
          <w:szCs w:val="24"/>
        </w:rPr>
        <w:t xml:space="preserve"> para realizar el</w:t>
      </w:r>
      <w:r w:rsidRPr="008C6C8F">
        <w:rPr>
          <w:rFonts w:ascii="Arial" w:hAnsi="Arial" w:cs="Arial"/>
          <w:b/>
          <w:sz w:val="24"/>
          <w:szCs w:val="24"/>
        </w:rPr>
        <w:t xml:space="preserve"> Plan y Estudio de Seguridad </w:t>
      </w:r>
      <w:r w:rsidRPr="008C6C8F">
        <w:rPr>
          <w:rFonts w:ascii="Arial" w:hAnsi="Arial" w:cs="Arial"/>
          <w:sz w:val="24"/>
          <w:szCs w:val="24"/>
        </w:rPr>
        <w:t>en cumplimiento con los nuevos decretos y ordenanzas,</w:t>
      </w:r>
      <w:r w:rsidRPr="008C6C8F">
        <w:rPr>
          <w:rFonts w:ascii="Arial" w:hAnsi="Arial" w:cs="Arial"/>
          <w:b/>
          <w:sz w:val="24"/>
          <w:szCs w:val="24"/>
        </w:rPr>
        <w:t xml:space="preserve"> </w:t>
      </w:r>
      <w:r w:rsidRPr="008C6C8F">
        <w:rPr>
          <w:rFonts w:ascii="Arial" w:hAnsi="Arial" w:cs="Arial"/>
          <w:sz w:val="24"/>
          <w:szCs w:val="24"/>
        </w:rPr>
        <w:t>así como su</w:t>
      </w:r>
      <w:r w:rsidRPr="008C6C8F">
        <w:rPr>
          <w:rFonts w:ascii="Arial" w:hAnsi="Arial" w:cs="Arial"/>
          <w:b/>
          <w:sz w:val="24"/>
          <w:szCs w:val="24"/>
        </w:rPr>
        <w:t xml:space="preserve"> inscripción en el MTSS</w:t>
      </w:r>
      <w:r>
        <w:rPr>
          <w:rFonts w:ascii="Arial" w:hAnsi="Arial" w:cs="Arial"/>
          <w:b/>
          <w:sz w:val="24"/>
          <w:szCs w:val="24"/>
        </w:rPr>
        <w:t xml:space="preserve"> - IGTSS</w:t>
      </w:r>
      <w:r w:rsidRPr="008C6C8F">
        <w:rPr>
          <w:rFonts w:ascii="Arial" w:hAnsi="Arial" w:cs="Arial"/>
          <w:b/>
          <w:sz w:val="24"/>
          <w:szCs w:val="24"/>
        </w:rPr>
        <w:t>.</w:t>
      </w:r>
    </w:p>
    <w:p w:rsidR="00BF3470" w:rsidRDefault="00BF3470" w:rsidP="00BF3470">
      <w:pPr>
        <w:spacing w:after="0" w:line="240" w:lineRule="auto"/>
        <w:ind w:right="-170"/>
        <w:jc w:val="both"/>
        <w:rPr>
          <w:rFonts w:ascii="Arial" w:hAnsi="Arial" w:cs="Arial"/>
          <w:sz w:val="24"/>
          <w:szCs w:val="24"/>
        </w:rPr>
      </w:pPr>
      <w:r w:rsidRPr="00BF3470">
        <w:rPr>
          <w:rFonts w:ascii="Arial" w:hAnsi="Arial" w:cs="Arial"/>
          <w:sz w:val="24"/>
          <w:szCs w:val="24"/>
        </w:rPr>
        <w:t>Coordinará con A.F.E. el inicio de los distintos tra</w:t>
      </w:r>
      <w:r>
        <w:rPr>
          <w:rFonts w:ascii="Arial" w:hAnsi="Arial" w:cs="Arial"/>
          <w:sz w:val="24"/>
          <w:szCs w:val="24"/>
        </w:rPr>
        <w:t>bajos y el tiempo de su realiza</w:t>
      </w:r>
      <w:r w:rsidRPr="00BF3470">
        <w:rPr>
          <w:rFonts w:ascii="Arial" w:hAnsi="Arial" w:cs="Arial"/>
          <w:sz w:val="24"/>
          <w:szCs w:val="24"/>
        </w:rPr>
        <w:t xml:space="preserve">ción </w:t>
      </w:r>
      <w:r>
        <w:rPr>
          <w:rFonts w:ascii="Arial" w:hAnsi="Arial" w:cs="Arial"/>
          <w:sz w:val="24"/>
          <w:szCs w:val="24"/>
        </w:rPr>
        <w:t xml:space="preserve">de </w:t>
      </w:r>
      <w:r w:rsidR="0014634F">
        <w:rPr>
          <w:rFonts w:ascii="Arial" w:hAnsi="Arial" w:cs="Arial"/>
          <w:sz w:val="24"/>
          <w:szCs w:val="24"/>
        </w:rPr>
        <w:t>forma</w:t>
      </w:r>
      <w:r>
        <w:rPr>
          <w:rFonts w:ascii="Arial" w:hAnsi="Arial" w:cs="Arial"/>
          <w:sz w:val="24"/>
          <w:szCs w:val="24"/>
        </w:rPr>
        <w:t xml:space="preserve"> adecuada y sin inter</w:t>
      </w:r>
      <w:r w:rsidRPr="00BF3470">
        <w:rPr>
          <w:rFonts w:ascii="Arial" w:hAnsi="Arial" w:cs="Arial"/>
          <w:sz w:val="24"/>
          <w:szCs w:val="24"/>
        </w:rPr>
        <w:t>ferencias, asegurando el cumplimiento del plazo de obra.</w:t>
      </w:r>
      <w:r w:rsidR="009C501B">
        <w:rPr>
          <w:rFonts w:ascii="Arial" w:hAnsi="Arial" w:cs="Arial"/>
          <w:sz w:val="24"/>
          <w:szCs w:val="24"/>
        </w:rPr>
        <w:t xml:space="preserve"> </w:t>
      </w:r>
    </w:p>
    <w:p w:rsidR="00F364CB" w:rsidRDefault="00F757D3" w:rsidP="0014634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9C501B">
        <w:rPr>
          <w:rFonts w:ascii="Arial" w:hAnsi="Arial" w:cs="Arial"/>
          <w:sz w:val="24"/>
          <w:szCs w:val="24"/>
        </w:rPr>
        <w:t>A.F.E. proporcionará lugar de acopio de materiales, maquinarias y herramientas, así como baño, duchas y vestuario</w:t>
      </w:r>
      <w:r w:rsidRPr="008C6C8F">
        <w:rPr>
          <w:rFonts w:ascii="Arial" w:eastAsia="Lucida Sans Unicode" w:hAnsi="Arial"/>
          <w:kern w:val="1"/>
          <w:sz w:val="24"/>
          <w:szCs w:val="24"/>
          <w:lang w:val="es-ES_tradnl" w:eastAsia="es-ES_tradnl"/>
        </w:rPr>
        <w:t xml:space="preserve"> según lo dispuesto por el Decreto N° 125/014 del 7 de mayo de 2014, previo al inicio de los trabajos.</w:t>
      </w:r>
    </w:p>
    <w:p w:rsidR="007F21E3" w:rsidRDefault="007F21E3" w:rsidP="0014634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327080" w:rsidRDefault="00327080" w:rsidP="0014634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327080" w:rsidRDefault="00327080" w:rsidP="0014634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14634F" w:rsidRDefault="0014634F" w:rsidP="0014634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466D6F" w:rsidRPr="002C3ACB" w:rsidRDefault="00466D6F" w:rsidP="0034663B">
      <w:pPr>
        <w:widowControl w:val="0"/>
        <w:suppressAutoHyphens/>
        <w:spacing w:after="0" w:line="240" w:lineRule="auto"/>
        <w:ind w:left="567"/>
        <w:jc w:val="both"/>
        <w:rPr>
          <w:rFonts w:ascii="Arial" w:eastAsia="Lucida Sans Unicode" w:hAnsi="Arial" w:cs="Courier New"/>
          <w:b/>
          <w:kern w:val="1"/>
          <w:sz w:val="24"/>
          <w:szCs w:val="24"/>
          <w:lang w:val="es-ES_tradnl" w:eastAsia="es-ES_tradnl"/>
        </w:rPr>
      </w:pPr>
      <w:r w:rsidRPr="002C3ACB">
        <w:rPr>
          <w:rFonts w:ascii="Arial" w:eastAsia="Lucida Sans Unicode" w:hAnsi="Arial"/>
          <w:b/>
          <w:kern w:val="1"/>
          <w:sz w:val="24"/>
          <w:szCs w:val="24"/>
          <w:lang w:val="es-ES_tradnl" w:eastAsia="es-ES_tradnl"/>
        </w:rPr>
        <w:lastRenderedPageBreak/>
        <w:t xml:space="preserve">INSTALACIONES DE OBRA Y CONDICIONES DE SEGURIDAD DEL TRABAJO  </w:t>
      </w:r>
    </w:p>
    <w:p w:rsidR="00466D6F" w:rsidRPr="002C3ACB" w:rsidRDefault="00466D6F"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2C3ACB">
        <w:rPr>
          <w:rFonts w:ascii="Arial" w:eastAsia="Lucida Sans Unicode" w:hAnsi="Arial"/>
          <w:kern w:val="1"/>
          <w:sz w:val="24"/>
          <w:szCs w:val="24"/>
          <w:lang w:val="es-ES_tradnl" w:eastAsia="es-ES_tradnl"/>
        </w:rPr>
        <w:tab/>
      </w:r>
    </w:p>
    <w:p w:rsidR="00466D6F" w:rsidRPr="002C3ACB" w:rsidRDefault="00466D6F"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2C3ACB">
        <w:rPr>
          <w:rFonts w:ascii="Arial" w:eastAsia="Lucida Sans Unicode" w:hAnsi="Arial"/>
          <w:kern w:val="1"/>
          <w:sz w:val="24"/>
          <w:szCs w:val="24"/>
          <w:lang w:val="es-ES_tradnl" w:eastAsia="es-ES_tradnl"/>
        </w:rPr>
        <w:t xml:space="preserve">El adjudicatario se compromete a cumplir con todas las leyes y reglamentos vigentes en la República Oriental del Uruguay. </w:t>
      </w:r>
      <w:r>
        <w:rPr>
          <w:rFonts w:ascii="Arial" w:eastAsia="Lucida Sans Unicode" w:hAnsi="Arial"/>
          <w:kern w:val="1"/>
          <w:sz w:val="24"/>
          <w:szCs w:val="24"/>
          <w:lang w:val="es-ES_tradnl" w:eastAsia="es-ES_tradnl"/>
        </w:rPr>
        <w:t xml:space="preserve"> </w:t>
      </w:r>
      <w:r w:rsidRPr="002C3ACB">
        <w:rPr>
          <w:rFonts w:ascii="Arial" w:eastAsia="Lucida Sans Unicode" w:hAnsi="Arial"/>
          <w:kern w:val="1"/>
          <w:sz w:val="24"/>
          <w:szCs w:val="24"/>
          <w:lang w:val="es-ES_tradnl" w:eastAsia="es-ES_tradnl"/>
        </w:rPr>
        <w:t xml:space="preserve">En cuanto a la normativa de seguridad se deberá seguir las más estrictas reglamentaciones que se establezcan por los organismos competentes. Sin perjuicio de lo anterior, A.F.E. podrá dictaminar un nuevo umbral de exigencia según lo establecido en sus propias normas. </w:t>
      </w:r>
    </w:p>
    <w:p w:rsidR="00466D6F" w:rsidRDefault="00466D6F"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2C3ACB">
        <w:rPr>
          <w:rFonts w:ascii="Arial" w:eastAsia="Lucida Sans Unicode" w:hAnsi="Arial"/>
          <w:kern w:val="1"/>
          <w:sz w:val="24"/>
          <w:szCs w:val="24"/>
          <w:lang w:val="es-ES_tradnl" w:eastAsia="es-ES_tradnl"/>
        </w:rPr>
        <w:t xml:space="preserve">En caso que la Dirección de Obra, detecte el no cumplimiento de la normativa por parte del </w:t>
      </w:r>
      <w:r w:rsidR="008061EA">
        <w:rPr>
          <w:rFonts w:ascii="Arial" w:eastAsia="Lucida Sans Unicode" w:hAnsi="Arial"/>
          <w:kern w:val="1"/>
          <w:sz w:val="24"/>
          <w:szCs w:val="24"/>
          <w:lang w:val="es-ES_tradnl" w:eastAsia="es-ES_tradnl"/>
        </w:rPr>
        <w:t>adjudicatario</w:t>
      </w:r>
      <w:r w:rsidRPr="002C3ACB">
        <w:rPr>
          <w:rFonts w:ascii="Arial" w:eastAsia="Lucida Sans Unicode" w:hAnsi="Arial"/>
          <w:kern w:val="1"/>
          <w:sz w:val="24"/>
          <w:szCs w:val="24"/>
          <w:lang w:val="es-ES_tradnl" w:eastAsia="es-ES_tradnl"/>
        </w:rPr>
        <w:t>, y en caso que este no tome los debidos recaudos en tiempo y forma, ameritará la aplicación de penalidades. En caso de reiteración las mismas irán creciendo hasta el tope máximo de multa.</w:t>
      </w:r>
    </w:p>
    <w:p w:rsidR="001F78EF" w:rsidRPr="008C6C8F" w:rsidRDefault="001F78EF" w:rsidP="001F78E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8C6C8F">
        <w:rPr>
          <w:rFonts w:ascii="Arial" w:eastAsia="Lucida Sans Unicode" w:hAnsi="Arial"/>
          <w:kern w:val="1"/>
          <w:sz w:val="24"/>
          <w:szCs w:val="24"/>
          <w:lang w:val="es-ES_tradnl" w:eastAsia="es-ES_tradnl"/>
        </w:rPr>
        <w:t>El adjudicatario deberá presentar la documentación probatoria de haber cumplido, en lo que a él le confiere, con lo dispuesto por el Decreto N° 125/014 del 7 de mayo de 2014, previo al inicio de los trabajos.</w:t>
      </w:r>
    </w:p>
    <w:p w:rsidR="00466D6F" w:rsidRPr="002C3ACB" w:rsidRDefault="00466D6F"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2C3ACB">
        <w:rPr>
          <w:rFonts w:ascii="Arial" w:eastAsia="Lucida Sans Unicode" w:hAnsi="Arial"/>
          <w:kern w:val="1"/>
          <w:sz w:val="24"/>
          <w:szCs w:val="24"/>
          <w:lang w:val="es-ES_tradnl" w:eastAsia="es-ES_tradnl"/>
        </w:rPr>
        <w:t>El Adjudicatario está obligado a velar por la seguridad de los obreros y demás personal durante todo el desarrollo de los trabajos. A tal</w:t>
      </w:r>
      <w:r>
        <w:rPr>
          <w:rFonts w:ascii="Arial" w:eastAsia="Lucida Sans Unicode" w:hAnsi="Arial"/>
          <w:kern w:val="1"/>
          <w:sz w:val="24"/>
          <w:szCs w:val="24"/>
          <w:lang w:val="es-ES_tradnl" w:eastAsia="es-ES_tradnl"/>
        </w:rPr>
        <w:t>es</w:t>
      </w:r>
      <w:r w:rsidRPr="002C3ACB">
        <w:rPr>
          <w:rFonts w:ascii="Arial" w:eastAsia="Lucida Sans Unicode" w:hAnsi="Arial"/>
          <w:kern w:val="1"/>
          <w:sz w:val="24"/>
          <w:szCs w:val="24"/>
          <w:lang w:val="es-ES_tradnl" w:eastAsia="es-ES_tradnl"/>
        </w:rPr>
        <w:t xml:space="preserve"> efecto</w:t>
      </w:r>
      <w:r>
        <w:rPr>
          <w:rFonts w:ascii="Arial" w:eastAsia="Lucida Sans Unicode" w:hAnsi="Arial"/>
          <w:kern w:val="1"/>
          <w:sz w:val="24"/>
          <w:szCs w:val="24"/>
          <w:lang w:val="es-ES_tradnl" w:eastAsia="es-ES_tradnl"/>
        </w:rPr>
        <w:t>s</w:t>
      </w:r>
      <w:r w:rsidRPr="002C3ACB">
        <w:rPr>
          <w:rFonts w:ascii="Arial" w:eastAsia="Lucida Sans Unicode" w:hAnsi="Arial"/>
          <w:kern w:val="1"/>
          <w:sz w:val="24"/>
          <w:szCs w:val="24"/>
          <w:lang w:val="es-ES_tradnl" w:eastAsia="es-ES_tradnl"/>
        </w:rPr>
        <w:t xml:space="preserve"> el equipo mecánico, las inst</w:t>
      </w:r>
      <w:r>
        <w:rPr>
          <w:rFonts w:ascii="Arial" w:eastAsia="Lucida Sans Unicode" w:hAnsi="Arial"/>
          <w:kern w:val="1"/>
          <w:sz w:val="24"/>
          <w:szCs w:val="24"/>
          <w:lang w:val="es-ES_tradnl" w:eastAsia="es-ES_tradnl"/>
        </w:rPr>
        <w:t>alaciones y dispositivos de pro</w:t>
      </w:r>
      <w:r w:rsidRPr="002C3ACB">
        <w:rPr>
          <w:rFonts w:ascii="Arial" w:eastAsia="Lucida Sans Unicode" w:hAnsi="Arial"/>
          <w:kern w:val="1"/>
          <w:sz w:val="24"/>
          <w:szCs w:val="24"/>
          <w:lang w:val="es-ES_tradnl" w:eastAsia="es-ES_tradnl"/>
        </w:rPr>
        <w:t>tección deberán ajustarse a las leyes, decretos, ordenanzas y reglamentaciones sobre prevención de accidentes de trabajo establecidos</w:t>
      </w:r>
      <w:r>
        <w:rPr>
          <w:rFonts w:ascii="Arial" w:eastAsia="Lucida Sans Unicode" w:hAnsi="Arial"/>
          <w:kern w:val="1"/>
          <w:sz w:val="24"/>
          <w:szCs w:val="24"/>
          <w:lang w:val="es-ES_tradnl" w:eastAsia="es-ES_tradnl"/>
        </w:rPr>
        <w:t xml:space="preserve"> en</w:t>
      </w:r>
      <w:r w:rsidRPr="002C3ACB">
        <w:rPr>
          <w:rFonts w:ascii="Arial" w:eastAsia="Lucida Sans Unicode" w:hAnsi="Arial"/>
          <w:kern w:val="1"/>
          <w:sz w:val="24"/>
          <w:szCs w:val="24"/>
          <w:lang w:val="es-ES_tradnl" w:eastAsia="es-ES_tradnl"/>
        </w:rPr>
        <w:t xml:space="preserve"> la normativa de acuerdo a las autoridades competentes (Bco. de Seguros del Estado, Ministerio de Traba</w:t>
      </w:r>
      <w:r>
        <w:rPr>
          <w:rFonts w:ascii="Arial" w:eastAsia="Lucida Sans Unicode" w:hAnsi="Arial"/>
          <w:kern w:val="1"/>
          <w:sz w:val="24"/>
          <w:szCs w:val="24"/>
          <w:lang w:val="es-ES_tradnl" w:eastAsia="es-ES_tradnl"/>
        </w:rPr>
        <w:t>jo y Seguridad Social, Intenden</w:t>
      </w:r>
      <w:r w:rsidRPr="002C3ACB">
        <w:rPr>
          <w:rFonts w:ascii="Arial" w:eastAsia="Lucida Sans Unicode" w:hAnsi="Arial"/>
          <w:kern w:val="1"/>
          <w:sz w:val="24"/>
          <w:szCs w:val="24"/>
          <w:lang w:val="es-ES_tradnl" w:eastAsia="es-ES_tradnl"/>
        </w:rPr>
        <w:t>cia de Montevideo y otros). El Adjudicatario será el único responsable de cualquier situación que pueda generarse por el incumplimiento de las normas de seguridad antes referidas.</w:t>
      </w:r>
    </w:p>
    <w:p w:rsidR="00466D6F" w:rsidRDefault="00466D6F"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2C3ACB">
        <w:rPr>
          <w:rFonts w:ascii="Arial" w:eastAsia="Lucida Sans Unicode" w:hAnsi="Arial"/>
          <w:kern w:val="1"/>
          <w:sz w:val="24"/>
          <w:szCs w:val="24"/>
          <w:lang w:val="es-ES_tradnl" w:eastAsia="es-ES_tradnl"/>
        </w:rPr>
        <w:t>El Adjudicatario será el único responsable por los daños y perjuicios que por accidentes de trabajo sufra su personal durante el transcurso de la ejecución de los trabajos.</w:t>
      </w:r>
    </w:p>
    <w:p w:rsidR="001F78EF" w:rsidRDefault="001F78EF" w:rsidP="001F78E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2C3ACB">
        <w:rPr>
          <w:rFonts w:ascii="Arial" w:eastAsia="Lucida Sans Unicode" w:hAnsi="Arial"/>
          <w:kern w:val="1"/>
          <w:sz w:val="24"/>
          <w:szCs w:val="24"/>
          <w:lang w:val="es-ES_tradnl" w:eastAsia="es-ES_tradnl"/>
        </w:rPr>
        <w:t>Todo lo anterior también se aplica a los aspectos relacionados con la deposición final de residuos</w:t>
      </w:r>
      <w:r>
        <w:rPr>
          <w:rFonts w:ascii="Arial" w:eastAsia="Lucida Sans Unicode" w:hAnsi="Arial"/>
          <w:kern w:val="1"/>
          <w:sz w:val="24"/>
          <w:szCs w:val="24"/>
          <w:lang w:val="es-ES_tradnl" w:eastAsia="es-ES_tradnl"/>
        </w:rPr>
        <w:t>.</w:t>
      </w:r>
    </w:p>
    <w:p w:rsidR="0034663B" w:rsidRDefault="0034663B" w:rsidP="001F78E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842982" w:rsidRPr="002A1D5B" w:rsidRDefault="00FD31BA" w:rsidP="002A1D5B">
      <w:pPr>
        <w:spacing w:after="0" w:line="240" w:lineRule="auto"/>
        <w:ind w:right="-170"/>
        <w:jc w:val="both"/>
        <w:rPr>
          <w:rFonts w:ascii="Arial" w:hAnsi="Arial" w:cs="Arial"/>
          <w:b/>
          <w:sz w:val="28"/>
          <w:szCs w:val="28"/>
        </w:rPr>
      </w:pPr>
      <w:r w:rsidRPr="002A1D5B">
        <w:rPr>
          <w:rFonts w:ascii="Arial" w:hAnsi="Arial" w:cs="Arial"/>
          <w:b/>
          <w:sz w:val="28"/>
          <w:szCs w:val="28"/>
        </w:rPr>
        <w:t>EJECUCIÓN DE LOS TRABAJOS</w:t>
      </w:r>
    </w:p>
    <w:p w:rsidR="00FD31BA" w:rsidRDefault="00FD31BA" w:rsidP="00FD31BA">
      <w:pPr>
        <w:spacing w:after="0" w:line="240" w:lineRule="auto"/>
        <w:ind w:left="644" w:right="-170"/>
        <w:jc w:val="both"/>
        <w:rPr>
          <w:rFonts w:ascii="Arial" w:hAnsi="Arial" w:cs="Arial"/>
          <w:sz w:val="24"/>
          <w:szCs w:val="24"/>
        </w:rPr>
      </w:pPr>
    </w:p>
    <w:p w:rsidR="00692FE5" w:rsidRPr="00692FE5" w:rsidRDefault="00692FE5" w:rsidP="00692FE5">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692FE5">
        <w:rPr>
          <w:rFonts w:ascii="Arial" w:eastAsia="Lucida Sans Unicode" w:hAnsi="Arial"/>
          <w:kern w:val="1"/>
          <w:sz w:val="24"/>
          <w:szCs w:val="24"/>
          <w:lang w:val="es-ES_tradnl" w:eastAsia="es-ES_tradnl"/>
        </w:rPr>
        <w:t>Los trabajos que se ordene</w:t>
      </w:r>
      <w:r w:rsidR="00F757D3">
        <w:rPr>
          <w:rFonts w:ascii="Arial" w:eastAsia="Lucida Sans Unicode" w:hAnsi="Arial"/>
          <w:kern w:val="1"/>
          <w:sz w:val="24"/>
          <w:szCs w:val="24"/>
          <w:lang w:val="es-ES_tradnl" w:eastAsia="es-ES_tradnl"/>
        </w:rPr>
        <w:t>n</w:t>
      </w:r>
      <w:r w:rsidRPr="00692FE5">
        <w:rPr>
          <w:rFonts w:ascii="Arial" w:eastAsia="Lucida Sans Unicode" w:hAnsi="Arial"/>
          <w:kern w:val="1"/>
          <w:sz w:val="24"/>
          <w:szCs w:val="24"/>
          <w:lang w:val="es-ES_tradnl" w:eastAsia="es-ES_tradnl"/>
        </w:rPr>
        <w:t xml:space="preserve"> ejecutar deberán ser completados en sus más mínimos detalles, de acuerdo a las normas del buen cons</w:t>
      </w:r>
      <w:r w:rsidR="00466D6F">
        <w:rPr>
          <w:rFonts w:ascii="Arial" w:eastAsia="Lucida Sans Unicode" w:hAnsi="Arial"/>
          <w:kern w:val="1"/>
          <w:sz w:val="24"/>
          <w:szCs w:val="24"/>
          <w:lang w:val="es-ES_tradnl" w:eastAsia="es-ES_tradnl"/>
        </w:rPr>
        <w:t>truir y de forma que se ajusten a lo solicitado en los recaudos gráficos y la presente memoria</w:t>
      </w:r>
      <w:r w:rsidRPr="00692FE5">
        <w:rPr>
          <w:rFonts w:ascii="Arial" w:eastAsia="Lucida Sans Unicode" w:hAnsi="Arial"/>
          <w:kern w:val="1"/>
          <w:sz w:val="24"/>
          <w:szCs w:val="24"/>
          <w:lang w:val="es-ES_tradnl" w:eastAsia="es-ES_tradnl"/>
        </w:rPr>
        <w:t>.</w:t>
      </w:r>
    </w:p>
    <w:p w:rsidR="00692FE5" w:rsidRDefault="00692FE5" w:rsidP="00692FE5">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692FE5">
        <w:rPr>
          <w:rFonts w:ascii="Arial" w:eastAsia="Lucida Sans Unicode" w:hAnsi="Arial"/>
          <w:kern w:val="1"/>
          <w:sz w:val="24"/>
          <w:szCs w:val="24"/>
          <w:lang w:val="es-ES_tradnl" w:eastAsia="es-ES_tradnl"/>
        </w:rPr>
        <w:t>Todo daño que se ocasione a terceros o instalaciones existentes, será de cargo de</w:t>
      </w:r>
      <w:r w:rsidR="002603EB">
        <w:rPr>
          <w:rFonts w:ascii="Arial" w:eastAsia="Lucida Sans Unicode" w:hAnsi="Arial"/>
          <w:kern w:val="1"/>
          <w:sz w:val="24"/>
          <w:szCs w:val="24"/>
          <w:lang w:val="es-ES_tradnl" w:eastAsia="es-ES_tradnl"/>
        </w:rPr>
        <w:t xml:space="preserve"> la empresa adjudicataria, </w:t>
      </w:r>
      <w:r w:rsidRPr="00692FE5">
        <w:rPr>
          <w:rFonts w:ascii="Arial" w:eastAsia="Lucida Sans Unicode" w:hAnsi="Arial"/>
          <w:kern w:val="1"/>
          <w:sz w:val="24"/>
          <w:szCs w:val="24"/>
          <w:lang w:val="es-ES_tradnl" w:eastAsia="es-ES_tradnl"/>
        </w:rPr>
        <w:t>su reparación así como toda responsabilidad que de ello pudiera surgir.</w:t>
      </w:r>
    </w:p>
    <w:p w:rsidR="00466D6F" w:rsidRPr="00466D6F" w:rsidRDefault="00466D6F"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466D6F">
        <w:rPr>
          <w:rFonts w:ascii="Arial" w:eastAsia="Lucida Sans Unicode" w:hAnsi="Arial"/>
          <w:kern w:val="1"/>
          <w:sz w:val="24"/>
          <w:szCs w:val="24"/>
          <w:lang w:val="es-ES_tradnl" w:eastAsia="es-ES_tradnl"/>
        </w:rPr>
        <w:t xml:space="preserve">La empresa oferente deberá contar con amplia experiencia comprobable en trabajos de esta índole y sobre edificios declarados </w:t>
      </w:r>
      <w:r w:rsidRPr="00466D6F">
        <w:rPr>
          <w:rFonts w:ascii="Arial" w:eastAsia="Lucida Sans Unicode" w:hAnsi="Arial"/>
          <w:b/>
          <w:kern w:val="1"/>
          <w:sz w:val="24"/>
          <w:szCs w:val="24"/>
          <w:u w:val="single"/>
          <w:lang w:val="es-ES_tradnl" w:eastAsia="es-ES_tradnl"/>
        </w:rPr>
        <w:t>PATRIMONIO HISTÓRICO</w:t>
      </w:r>
      <w:r>
        <w:rPr>
          <w:rFonts w:ascii="Arial" w:eastAsia="Lucida Sans Unicode" w:hAnsi="Arial"/>
          <w:b/>
          <w:kern w:val="1"/>
          <w:sz w:val="24"/>
          <w:szCs w:val="24"/>
          <w:u w:val="single"/>
          <w:lang w:val="es-ES_tradnl" w:eastAsia="es-ES_tradnl"/>
        </w:rPr>
        <w:t>.</w:t>
      </w:r>
    </w:p>
    <w:p w:rsidR="00466D6F" w:rsidRPr="00466D6F" w:rsidRDefault="00466D6F"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466D6F">
        <w:rPr>
          <w:rFonts w:ascii="Arial" w:eastAsia="Lucida Sans Unicode" w:hAnsi="Arial"/>
          <w:kern w:val="1"/>
          <w:sz w:val="24"/>
          <w:szCs w:val="24"/>
          <w:lang w:val="es-ES_tradnl" w:eastAsia="es-ES_tradnl"/>
        </w:rPr>
        <w:t>Todos los materiales a emplear serán de primera calidad y estarán sujetos a la aprobación por parte de la Dirección de Obra.</w:t>
      </w:r>
    </w:p>
    <w:p w:rsidR="00CD08BE" w:rsidRDefault="00466D6F"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466D6F">
        <w:rPr>
          <w:rFonts w:ascii="Arial" w:eastAsia="Lucida Sans Unicode" w:hAnsi="Arial"/>
          <w:kern w:val="1"/>
          <w:sz w:val="24"/>
          <w:szCs w:val="24"/>
          <w:lang w:val="es-ES_tradnl" w:eastAsia="es-ES_tradnl"/>
        </w:rPr>
        <w:t xml:space="preserve">El </w:t>
      </w:r>
      <w:r w:rsidR="008061EA">
        <w:rPr>
          <w:rFonts w:ascii="Arial" w:eastAsia="Lucida Sans Unicode" w:hAnsi="Arial"/>
          <w:kern w:val="1"/>
          <w:sz w:val="24"/>
          <w:szCs w:val="24"/>
          <w:lang w:val="es-ES_tradnl" w:eastAsia="es-ES_tradnl"/>
        </w:rPr>
        <w:t>adjudicatario</w:t>
      </w:r>
      <w:r w:rsidRPr="00466D6F">
        <w:rPr>
          <w:rFonts w:ascii="Arial" w:eastAsia="Lucida Sans Unicode" w:hAnsi="Arial"/>
          <w:kern w:val="1"/>
          <w:sz w:val="24"/>
          <w:szCs w:val="24"/>
          <w:lang w:val="es-ES_tradnl" w:eastAsia="es-ES_tradnl"/>
        </w:rPr>
        <w:t xml:space="preserve"> está obligado a realizar por su cuenta el replanteo</w:t>
      </w:r>
      <w:r w:rsidR="00B9299E">
        <w:rPr>
          <w:rFonts w:ascii="Arial" w:eastAsia="Lucida Sans Unicode" w:hAnsi="Arial"/>
          <w:kern w:val="1"/>
          <w:sz w:val="24"/>
          <w:szCs w:val="24"/>
          <w:lang w:val="es-ES_tradnl" w:eastAsia="es-ES_tradnl"/>
        </w:rPr>
        <w:t xml:space="preserve"> de los trabajos</w:t>
      </w:r>
      <w:r w:rsidRPr="00466D6F">
        <w:rPr>
          <w:rFonts w:ascii="Arial" w:eastAsia="Lucida Sans Unicode" w:hAnsi="Arial"/>
          <w:kern w:val="1"/>
          <w:sz w:val="24"/>
          <w:szCs w:val="24"/>
          <w:lang w:val="es-ES_tradnl" w:eastAsia="es-ES_tradnl"/>
        </w:rPr>
        <w:t>, sometiéndolo a la aprobación de la Dirección de Obra.</w:t>
      </w:r>
      <w:r w:rsidR="00B9299E">
        <w:rPr>
          <w:rFonts w:ascii="Arial" w:eastAsia="Lucida Sans Unicode" w:hAnsi="Arial"/>
          <w:kern w:val="1"/>
          <w:sz w:val="24"/>
          <w:szCs w:val="24"/>
          <w:lang w:val="es-ES_tradnl" w:eastAsia="es-ES_tradnl"/>
        </w:rPr>
        <w:t xml:space="preserve"> </w:t>
      </w:r>
    </w:p>
    <w:p w:rsidR="00466D6F" w:rsidRDefault="00B9299E"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Pr>
          <w:rFonts w:ascii="Arial" w:eastAsia="Lucida Sans Unicode" w:hAnsi="Arial"/>
          <w:kern w:val="1"/>
          <w:sz w:val="24"/>
          <w:szCs w:val="24"/>
          <w:lang w:val="es-ES_tradnl" w:eastAsia="es-ES_tradnl"/>
        </w:rPr>
        <w:t>Se respetarán las “vías de vagonetas” las cuales se entregarán de la misma forma en la que se recibieron quedando expresamente prohibido pavimentar sobre ellas.</w:t>
      </w:r>
    </w:p>
    <w:p w:rsidR="0034663B" w:rsidRDefault="0034663B"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327080" w:rsidRDefault="00327080"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327080" w:rsidRDefault="00327080"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327080" w:rsidRDefault="00327080"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327080" w:rsidRDefault="00327080"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327080" w:rsidRDefault="00327080"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327080" w:rsidRDefault="00327080"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466D6F" w:rsidRDefault="00466D6F" w:rsidP="00466D6F">
      <w:pPr>
        <w:widowControl w:val="0"/>
        <w:suppressAutoHyphens/>
        <w:spacing w:after="0" w:line="240" w:lineRule="auto"/>
        <w:ind w:left="567" w:hanging="425"/>
        <w:jc w:val="both"/>
        <w:rPr>
          <w:rFonts w:ascii="Arial" w:eastAsia="Lucida Sans Unicode" w:hAnsi="Arial"/>
          <w:b/>
          <w:kern w:val="1"/>
          <w:sz w:val="24"/>
          <w:szCs w:val="24"/>
          <w:lang w:val="es-ES_tradnl" w:eastAsia="es-ES_tradnl"/>
        </w:rPr>
      </w:pPr>
    </w:p>
    <w:p w:rsidR="00466D6F" w:rsidRPr="002C3ACB" w:rsidRDefault="0034663B" w:rsidP="0034663B">
      <w:pPr>
        <w:widowControl w:val="0"/>
        <w:tabs>
          <w:tab w:val="center" w:pos="4419"/>
          <w:tab w:val="right" w:pos="8838"/>
        </w:tabs>
        <w:suppressAutoHyphens/>
        <w:spacing w:after="0" w:line="240" w:lineRule="auto"/>
        <w:ind w:left="142" w:firstLine="567"/>
        <w:jc w:val="both"/>
        <w:rPr>
          <w:rFonts w:ascii="Arial" w:eastAsia="Lucida Sans Unicode" w:hAnsi="Arial"/>
          <w:b/>
          <w:kern w:val="1"/>
          <w:sz w:val="24"/>
          <w:szCs w:val="24"/>
          <w:lang w:val="es-ES_tradnl" w:eastAsia="es-ES_tradnl"/>
        </w:rPr>
      </w:pPr>
      <w:r>
        <w:rPr>
          <w:rFonts w:ascii="Arial" w:eastAsia="Lucida Sans Unicode" w:hAnsi="Arial"/>
          <w:b/>
          <w:kern w:val="1"/>
          <w:sz w:val="24"/>
          <w:szCs w:val="24"/>
          <w:lang w:val="es-ES_tradnl" w:eastAsia="es-ES_tradnl"/>
        </w:rPr>
        <w:lastRenderedPageBreak/>
        <w:tab/>
      </w:r>
      <w:r w:rsidR="00466D6F" w:rsidRPr="002C3ACB">
        <w:rPr>
          <w:rFonts w:ascii="Arial" w:eastAsia="Lucida Sans Unicode" w:hAnsi="Arial"/>
          <w:b/>
          <w:kern w:val="1"/>
          <w:sz w:val="24"/>
          <w:szCs w:val="24"/>
          <w:lang w:val="es-ES_tradnl" w:eastAsia="es-ES_tradnl"/>
        </w:rPr>
        <w:t>RESPONSABILIDADES BÁ</w:t>
      </w:r>
      <w:r w:rsidR="00466D6F">
        <w:rPr>
          <w:rFonts w:ascii="Arial" w:eastAsia="Lucida Sans Unicode" w:hAnsi="Arial"/>
          <w:b/>
          <w:kern w:val="1"/>
          <w:sz w:val="24"/>
          <w:szCs w:val="24"/>
          <w:lang w:val="es-ES_tradnl" w:eastAsia="es-ES_tradnl"/>
        </w:rPr>
        <w:t xml:space="preserve">SICAS DEL ADJUDICATARIO PARA EL </w:t>
      </w:r>
      <w:r w:rsidR="00466D6F" w:rsidRPr="002C3ACB">
        <w:rPr>
          <w:rFonts w:ascii="Arial" w:eastAsia="Lucida Sans Unicode" w:hAnsi="Arial"/>
          <w:b/>
          <w:kern w:val="1"/>
          <w:sz w:val="24"/>
          <w:szCs w:val="24"/>
          <w:lang w:val="es-ES_tradnl" w:eastAsia="es-ES_tradnl"/>
        </w:rPr>
        <w:t>CUMPLIMIENTO DEL CONTRATO.</w:t>
      </w:r>
    </w:p>
    <w:p w:rsidR="00466D6F" w:rsidRPr="002C3ACB" w:rsidRDefault="00466D6F"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466D6F" w:rsidRPr="002C3ACB" w:rsidRDefault="000C12F6" w:rsidP="00D80412">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Pr>
          <w:rFonts w:ascii="Arial" w:eastAsia="Lucida Sans Unicode" w:hAnsi="Arial"/>
          <w:kern w:val="1"/>
          <w:sz w:val="24"/>
          <w:szCs w:val="24"/>
          <w:lang w:val="es-ES_tradnl" w:eastAsia="es-ES_tradnl"/>
        </w:rPr>
        <w:t xml:space="preserve">- </w:t>
      </w:r>
      <w:r w:rsidR="00466D6F" w:rsidRPr="002C3ACB">
        <w:rPr>
          <w:rFonts w:ascii="Arial" w:eastAsia="Lucida Sans Unicode" w:hAnsi="Arial"/>
          <w:kern w:val="1"/>
          <w:sz w:val="24"/>
          <w:szCs w:val="24"/>
          <w:lang w:val="es-ES_tradnl" w:eastAsia="es-ES_tradnl"/>
        </w:rPr>
        <w:t xml:space="preserve">El adjudicatario se compromete a brindar cualquier información que sea solicitada por </w:t>
      </w:r>
      <w:r w:rsidR="0034663B">
        <w:rPr>
          <w:rFonts w:ascii="Arial" w:eastAsia="Lucida Sans Unicode" w:hAnsi="Arial"/>
          <w:kern w:val="1"/>
          <w:sz w:val="24"/>
          <w:szCs w:val="24"/>
          <w:lang w:val="es-ES_tradnl" w:eastAsia="es-ES_tradnl"/>
        </w:rPr>
        <w:t>la Dirección de Obra</w:t>
      </w:r>
      <w:r w:rsidR="00466D6F" w:rsidRPr="002C3ACB">
        <w:rPr>
          <w:rFonts w:ascii="Arial" w:eastAsia="Lucida Sans Unicode" w:hAnsi="Arial"/>
          <w:kern w:val="1"/>
          <w:sz w:val="24"/>
          <w:szCs w:val="24"/>
          <w:lang w:val="es-ES_tradnl" w:eastAsia="es-ES_tradnl"/>
        </w:rPr>
        <w:t xml:space="preserve"> con el fin de confirmar el cumplimiento de todos los requisitos legales.</w:t>
      </w:r>
    </w:p>
    <w:p w:rsidR="00466D6F" w:rsidRPr="002C3ACB" w:rsidRDefault="000C12F6"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Pr>
          <w:rFonts w:ascii="Arial" w:eastAsia="Lucida Sans Unicode" w:hAnsi="Arial"/>
          <w:kern w:val="1"/>
          <w:sz w:val="24"/>
          <w:szCs w:val="24"/>
          <w:lang w:val="es-ES_tradnl" w:eastAsia="es-ES_tradnl"/>
        </w:rPr>
        <w:t xml:space="preserve">- </w:t>
      </w:r>
      <w:r w:rsidR="00466D6F" w:rsidRPr="002C3ACB">
        <w:rPr>
          <w:rFonts w:ascii="Arial" w:eastAsia="Lucida Sans Unicode" w:hAnsi="Arial"/>
          <w:kern w:val="1"/>
          <w:sz w:val="24"/>
          <w:szCs w:val="24"/>
          <w:lang w:val="es-ES_tradnl" w:eastAsia="es-ES_tradnl"/>
        </w:rPr>
        <w:t xml:space="preserve">Será obligatorio el uso de Equipamiento de Protección </w:t>
      </w:r>
      <w:r w:rsidR="00466D6F">
        <w:rPr>
          <w:rFonts w:ascii="Arial" w:eastAsia="Lucida Sans Unicode" w:hAnsi="Arial"/>
          <w:kern w:val="1"/>
          <w:sz w:val="24"/>
          <w:szCs w:val="24"/>
          <w:lang w:val="es-ES_tradnl" w:eastAsia="es-ES_tradnl"/>
        </w:rPr>
        <w:t>Personal</w:t>
      </w:r>
      <w:r w:rsidR="00466D6F" w:rsidRPr="002C3ACB">
        <w:rPr>
          <w:rFonts w:ascii="Arial" w:eastAsia="Lucida Sans Unicode" w:hAnsi="Arial"/>
          <w:kern w:val="1"/>
          <w:sz w:val="24"/>
          <w:szCs w:val="24"/>
          <w:lang w:val="es-ES_tradnl" w:eastAsia="es-ES_tradnl"/>
        </w:rPr>
        <w:t xml:space="preserve"> – EP</w:t>
      </w:r>
      <w:r w:rsidR="00466D6F">
        <w:rPr>
          <w:rFonts w:ascii="Arial" w:eastAsia="Lucida Sans Unicode" w:hAnsi="Arial"/>
          <w:kern w:val="1"/>
          <w:sz w:val="24"/>
          <w:szCs w:val="24"/>
          <w:lang w:val="es-ES_tradnl" w:eastAsia="es-ES_tradnl"/>
        </w:rPr>
        <w:t>P</w:t>
      </w:r>
      <w:r w:rsidR="00466D6F" w:rsidRPr="002C3ACB">
        <w:rPr>
          <w:rFonts w:ascii="Arial" w:eastAsia="Lucida Sans Unicode" w:hAnsi="Arial"/>
          <w:kern w:val="1"/>
          <w:sz w:val="24"/>
          <w:szCs w:val="24"/>
          <w:lang w:val="es-ES_tradnl" w:eastAsia="es-ES_tradnl"/>
        </w:rPr>
        <w:t xml:space="preserve"> para todos los </w:t>
      </w:r>
      <w:r w:rsidR="00466D6F">
        <w:rPr>
          <w:rFonts w:ascii="Arial" w:eastAsia="Lucida Sans Unicode" w:hAnsi="Arial"/>
          <w:kern w:val="1"/>
          <w:sz w:val="24"/>
          <w:szCs w:val="24"/>
          <w:lang w:val="es-ES_tradnl" w:eastAsia="es-ES_tradnl"/>
        </w:rPr>
        <w:t>operarios</w:t>
      </w:r>
      <w:r w:rsidR="00466D6F" w:rsidRPr="002C3ACB">
        <w:rPr>
          <w:rFonts w:ascii="Arial" w:eastAsia="Lucida Sans Unicode" w:hAnsi="Arial"/>
          <w:kern w:val="1"/>
          <w:sz w:val="24"/>
          <w:szCs w:val="24"/>
          <w:lang w:val="es-ES_tradnl" w:eastAsia="es-ES_tradnl"/>
        </w:rPr>
        <w:t xml:space="preserve"> envueltos directamente en la obra.</w:t>
      </w:r>
    </w:p>
    <w:p w:rsidR="007512D3" w:rsidRDefault="00D80412" w:rsidP="00191271">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Pr>
          <w:rFonts w:ascii="Arial" w:eastAsia="Lucida Sans Unicode" w:hAnsi="Arial"/>
          <w:kern w:val="1"/>
          <w:sz w:val="24"/>
          <w:szCs w:val="24"/>
          <w:lang w:val="es-ES_tradnl" w:eastAsia="es-ES_tradnl"/>
        </w:rPr>
        <w:t xml:space="preserve">- </w:t>
      </w:r>
      <w:r w:rsidRPr="002C3ACB">
        <w:rPr>
          <w:rFonts w:ascii="Arial" w:eastAsia="Lucida Sans Unicode" w:hAnsi="Arial"/>
          <w:kern w:val="1"/>
          <w:sz w:val="24"/>
          <w:szCs w:val="24"/>
          <w:lang w:val="es-ES_tradnl" w:eastAsia="es-ES_tradnl"/>
        </w:rPr>
        <w:t xml:space="preserve">Es responsabilidad del </w:t>
      </w:r>
      <w:r>
        <w:rPr>
          <w:rFonts w:ascii="Arial" w:eastAsia="Lucida Sans Unicode" w:hAnsi="Arial"/>
          <w:kern w:val="1"/>
          <w:sz w:val="24"/>
          <w:szCs w:val="24"/>
          <w:lang w:val="es-ES_tradnl" w:eastAsia="es-ES_tradnl"/>
        </w:rPr>
        <w:t>adjudicatario</w:t>
      </w:r>
      <w:r w:rsidRPr="002C3ACB">
        <w:rPr>
          <w:rFonts w:ascii="Arial" w:eastAsia="Lucida Sans Unicode" w:hAnsi="Arial"/>
          <w:kern w:val="1"/>
          <w:sz w:val="24"/>
          <w:szCs w:val="24"/>
          <w:lang w:val="es-ES_tradnl" w:eastAsia="es-ES_tradnl"/>
        </w:rPr>
        <w:t xml:space="preserve"> la colocación del cartel de obra</w:t>
      </w:r>
      <w:r>
        <w:rPr>
          <w:rFonts w:ascii="Arial" w:eastAsia="Lucida Sans Unicode" w:hAnsi="Arial"/>
          <w:kern w:val="1"/>
          <w:sz w:val="24"/>
          <w:szCs w:val="24"/>
          <w:lang w:val="es-ES_tradnl" w:eastAsia="es-ES_tradnl"/>
        </w:rPr>
        <w:t xml:space="preserve"> y su número de inscripción en el BPS de realizarse por la Industria de la Construcción y Afines</w:t>
      </w:r>
    </w:p>
    <w:p w:rsidR="00191271" w:rsidRDefault="00191271" w:rsidP="00191271">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Pr>
          <w:rFonts w:ascii="Arial" w:eastAsia="Lucida Sans Unicode" w:hAnsi="Arial"/>
          <w:kern w:val="1"/>
          <w:sz w:val="24"/>
          <w:szCs w:val="24"/>
          <w:lang w:val="es-ES_tradnl" w:eastAsia="es-ES_tradnl"/>
        </w:rPr>
        <w:t xml:space="preserve">- </w:t>
      </w:r>
      <w:r w:rsidRPr="002C3ACB">
        <w:rPr>
          <w:rFonts w:ascii="Arial" w:eastAsia="Lucida Sans Unicode" w:hAnsi="Arial"/>
          <w:kern w:val="1"/>
          <w:sz w:val="24"/>
          <w:szCs w:val="24"/>
          <w:lang w:val="es-ES_tradnl" w:eastAsia="es-ES_tradnl"/>
        </w:rPr>
        <w:t xml:space="preserve">El </w:t>
      </w:r>
      <w:r>
        <w:rPr>
          <w:rFonts w:ascii="Arial" w:eastAsia="Lucida Sans Unicode" w:hAnsi="Arial"/>
          <w:kern w:val="1"/>
          <w:sz w:val="24"/>
          <w:szCs w:val="24"/>
          <w:lang w:val="es-ES_tradnl" w:eastAsia="es-ES_tradnl"/>
        </w:rPr>
        <w:t>adjudicatario</w:t>
      </w:r>
      <w:r w:rsidRPr="002C3ACB">
        <w:rPr>
          <w:rFonts w:ascii="Arial" w:eastAsia="Lucida Sans Unicode" w:hAnsi="Arial"/>
          <w:kern w:val="1"/>
          <w:sz w:val="24"/>
          <w:szCs w:val="24"/>
          <w:lang w:val="es-ES_tradnl" w:eastAsia="es-ES_tradnl"/>
        </w:rPr>
        <w:t xml:space="preserve"> deberá realizar una limpieza periódica del sitio </w:t>
      </w:r>
      <w:r>
        <w:rPr>
          <w:rFonts w:ascii="Arial" w:eastAsia="Lucida Sans Unicode" w:hAnsi="Arial"/>
          <w:kern w:val="1"/>
          <w:sz w:val="24"/>
          <w:szCs w:val="24"/>
          <w:lang w:val="es-ES_tradnl" w:eastAsia="es-ES_tradnl"/>
        </w:rPr>
        <w:t>para</w:t>
      </w:r>
      <w:r w:rsidRPr="002C3ACB">
        <w:rPr>
          <w:rFonts w:ascii="Arial" w:eastAsia="Lucida Sans Unicode" w:hAnsi="Arial"/>
          <w:kern w:val="1"/>
          <w:sz w:val="24"/>
          <w:szCs w:val="24"/>
          <w:lang w:val="es-ES_tradnl" w:eastAsia="es-ES_tradnl"/>
        </w:rPr>
        <w:t xml:space="preserve"> la eliminación de los res</w:t>
      </w:r>
      <w:r>
        <w:rPr>
          <w:rFonts w:ascii="Arial" w:eastAsia="Lucida Sans Unicode" w:hAnsi="Arial"/>
          <w:kern w:val="1"/>
          <w:sz w:val="24"/>
          <w:szCs w:val="24"/>
          <w:lang w:val="es-ES_tradnl" w:eastAsia="es-ES_tradnl"/>
        </w:rPr>
        <w:t>iduos</w:t>
      </w:r>
      <w:r w:rsidRPr="002C3ACB">
        <w:rPr>
          <w:rFonts w:ascii="Arial" w:eastAsia="Lucida Sans Unicode" w:hAnsi="Arial"/>
          <w:kern w:val="1"/>
          <w:sz w:val="24"/>
          <w:szCs w:val="24"/>
          <w:lang w:val="es-ES_tradnl" w:eastAsia="es-ES_tradnl"/>
        </w:rPr>
        <w:t xml:space="preserve"> resultantes.</w:t>
      </w:r>
    </w:p>
    <w:p w:rsidR="00D80412" w:rsidRDefault="00D80412" w:rsidP="00466D6F">
      <w:pPr>
        <w:widowControl w:val="0"/>
        <w:tabs>
          <w:tab w:val="center" w:pos="4419"/>
          <w:tab w:val="right" w:pos="8838"/>
        </w:tabs>
        <w:suppressAutoHyphens/>
        <w:spacing w:after="120" w:line="240" w:lineRule="auto"/>
        <w:jc w:val="both"/>
        <w:rPr>
          <w:rFonts w:ascii="Arial" w:eastAsia="Lucida Sans Unicode" w:hAnsi="Arial"/>
          <w:kern w:val="1"/>
          <w:sz w:val="24"/>
          <w:szCs w:val="24"/>
          <w:lang w:val="es-ES_tradnl" w:eastAsia="es-ES_tradnl"/>
        </w:rPr>
      </w:pPr>
    </w:p>
    <w:p w:rsidR="00466D6F" w:rsidRPr="000C3D93" w:rsidRDefault="0034663B" w:rsidP="00466D6F">
      <w:pPr>
        <w:widowControl w:val="0"/>
        <w:tabs>
          <w:tab w:val="center" w:pos="4419"/>
          <w:tab w:val="right" w:pos="8838"/>
        </w:tabs>
        <w:suppressAutoHyphens/>
        <w:spacing w:after="0" w:line="240" w:lineRule="auto"/>
        <w:ind w:left="567" w:hanging="425"/>
        <w:jc w:val="both"/>
        <w:rPr>
          <w:rFonts w:ascii="Arial" w:eastAsia="Lucida Sans Unicode" w:hAnsi="Arial"/>
          <w:b/>
          <w:kern w:val="1"/>
          <w:sz w:val="24"/>
          <w:szCs w:val="24"/>
          <w:lang w:val="es-ES_tradnl" w:eastAsia="es-ES_tradnl"/>
        </w:rPr>
      </w:pPr>
      <w:r>
        <w:rPr>
          <w:rFonts w:ascii="Arial" w:eastAsia="Lucida Sans Unicode" w:hAnsi="Arial"/>
          <w:b/>
          <w:kern w:val="1"/>
          <w:sz w:val="24"/>
          <w:szCs w:val="24"/>
          <w:lang w:val="es-ES_tradnl" w:eastAsia="es-ES_tradnl"/>
        </w:rPr>
        <w:tab/>
      </w:r>
      <w:r w:rsidR="00466D6F" w:rsidRPr="000C3D93">
        <w:rPr>
          <w:rFonts w:ascii="Arial" w:eastAsia="Lucida Sans Unicode" w:hAnsi="Arial"/>
          <w:b/>
          <w:kern w:val="1"/>
          <w:sz w:val="24"/>
          <w:szCs w:val="24"/>
          <w:lang w:val="es-ES_tradnl" w:eastAsia="es-ES_tradnl"/>
        </w:rPr>
        <w:t>VALLADO Y SEÑALIZACIÓN</w:t>
      </w:r>
    </w:p>
    <w:p w:rsidR="000C12F6" w:rsidRDefault="000C12F6"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7512D3" w:rsidRDefault="007512D3"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2C3ACB">
        <w:rPr>
          <w:rFonts w:ascii="Arial" w:eastAsia="Lucida Sans Unicode" w:hAnsi="Arial"/>
          <w:kern w:val="1"/>
          <w:sz w:val="24"/>
          <w:szCs w:val="24"/>
          <w:lang w:val="es-ES_tradnl" w:eastAsia="es-ES_tradnl"/>
        </w:rPr>
        <w:t xml:space="preserve">Se debe garantizar la seguridad de los </w:t>
      </w:r>
      <w:r>
        <w:rPr>
          <w:rFonts w:ascii="Arial" w:eastAsia="Lucida Sans Unicode" w:hAnsi="Arial"/>
          <w:kern w:val="1"/>
          <w:sz w:val="24"/>
          <w:szCs w:val="24"/>
          <w:lang w:val="es-ES_tradnl" w:eastAsia="es-ES_tradnl"/>
        </w:rPr>
        <w:t>funcionarios</w:t>
      </w:r>
      <w:r w:rsidRPr="002C3ACB">
        <w:rPr>
          <w:rFonts w:ascii="Arial" w:eastAsia="Lucida Sans Unicode" w:hAnsi="Arial"/>
          <w:kern w:val="1"/>
          <w:sz w:val="24"/>
          <w:szCs w:val="24"/>
          <w:lang w:val="es-ES_tradnl" w:eastAsia="es-ES_tradnl"/>
        </w:rPr>
        <w:t xml:space="preserve"> de A</w:t>
      </w:r>
      <w:r>
        <w:rPr>
          <w:rFonts w:ascii="Arial" w:eastAsia="Lucida Sans Unicode" w:hAnsi="Arial"/>
          <w:kern w:val="1"/>
          <w:sz w:val="24"/>
          <w:szCs w:val="24"/>
          <w:lang w:val="es-ES_tradnl" w:eastAsia="es-ES_tradnl"/>
        </w:rPr>
        <w:t>.</w:t>
      </w:r>
      <w:r w:rsidRPr="002C3ACB">
        <w:rPr>
          <w:rFonts w:ascii="Arial" w:eastAsia="Lucida Sans Unicode" w:hAnsi="Arial"/>
          <w:kern w:val="1"/>
          <w:sz w:val="24"/>
          <w:szCs w:val="24"/>
          <w:lang w:val="es-ES_tradnl" w:eastAsia="es-ES_tradnl"/>
        </w:rPr>
        <w:t>F</w:t>
      </w:r>
      <w:r>
        <w:rPr>
          <w:rFonts w:ascii="Arial" w:eastAsia="Lucida Sans Unicode" w:hAnsi="Arial"/>
          <w:kern w:val="1"/>
          <w:sz w:val="24"/>
          <w:szCs w:val="24"/>
          <w:lang w:val="es-ES_tradnl" w:eastAsia="es-ES_tradnl"/>
        </w:rPr>
        <w:t>.</w:t>
      </w:r>
      <w:r w:rsidRPr="002C3ACB">
        <w:rPr>
          <w:rFonts w:ascii="Arial" w:eastAsia="Lucida Sans Unicode" w:hAnsi="Arial"/>
          <w:kern w:val="1"/>
          <w:sz w:val="24"/>
          <w:szCs w:val="24"/>
          <w:lang w:val="es-ES_tradnl" w:eastAsia="es-ES_tradnl"/>
        </w:rPr>
        <w:t>E</w:t>
      </w:r>
      <w:r>
        <w:rPr>
          <w:rFonts w:ascii="Arial" w:eastAsia="Lucida Sans Unicode" w:hAnsi="Arial"/>
          <w:kern w:val="1"/>
          <w:sz w:val="24"/>
          <w:szCs w:val="24"/>
          <w:lang w:val="es-ES_tradnl" w:eastAsia="es-ES_tradnl"/>
        </w:rPr>
        <w:t>.,</w:t>
      </w:r>
      <w:r w:rsidRPr="002C3ACB">
        <w:rPr>
          <w:rFonts w:ascii="Arial" w:eastAsia="Lucida Sans Unicode" w:hAnsi="Arial"/>
          <w:kern w:val="1"/>
          <w:sz w:val="24"/>
          <w:szCs w:val="24"/>
          <w:lang w:val="es-ES_tradnl" w:eastAsia="es-ES_tradnl"/>
        </w:rPr>
        <w:t xml:space="preserve"> y </w:t>
      </w:r>
      <w:r>
        <w:rPr>
          <w:rFonts w:ascii="Arial" w:eastAsia="Lucida Sans Unicode" w:hAnsi="Arial"/>
          <w:kern w:val="1"/>
          <w:sz w:val="24"/>
          <w:szCs w:val="24"/>
          <w:lang w:val="es-ES_tradnl" w:eastAsia="es-ES_tradnl"/>
        </w:rPr>
        <w:t xml:space="preserve">de </w:t>
      </w:r>
      <w:r w:rsidRPr="002C3ACB">
        <w:rPr>
          <w:rFonts w:ascii="Arial" w:eastAsia="Lucida Sans Unicode" w:hAnsi="Arial"/>
          <w:kern w:val="1"/>
          <w:sz w:val="24"/>
          <w:szCs w:val="24"/>
          <w:lang w:val="es-ES_tradnl" w:eastAsia="es-ES_tradnl"/>
        </w:rPr>
        <w:t xml:space="preserve">todos los </w:t>
      </w:r>
      <w:r>
        <w:rPr>
          <w:rFonts w:ascii="Arial" w:eastAsia="Lucida Sans Unicode" w:hAnsi="Arial"/>
          <w:kern w:val="1"/>
          <w:sz w:val="24"/>
          <w:szCs w:val="24"/>
          <w:lang w:val="es-ES_tradnl" w:eastAsia="es-ES_tradnl"/>
        </w:rPr>
        <w:t>trabajadores</w:t>
      </w:r>
      <w:r w:rsidR="00D80412">
        <w:rPr>
          <w:rFonts w:ascii="Arial" w:eastAsia="Lucida Sans Unicode" w:hAnsi="Arial"/>
          <w:kern w:val="1"/>
          <w:sz w:val="24"/>
          <w:szCs w:val="24"/>
          <w:lang w:val="es-ES_tradnl" w:eastAsia="es-ES_tradnl"/>
        </w:rPr>
        <w:t xml:space="preserve"> </w:t>
      </w:r>
      <w:r>
        <w:rPr>
          <w:rFonts w:ascii="Arial" w:eastAsia="Lucida Sans Unicode" w:hAnsi="Arial"/>
          <w:kern w:val="1"/>
          <w:sz w:val="24"/>
          <w:szCs w:val="24"/>
          <w:lang w:val="es-ES_tradnl" w:eastAsia="es-ES_tradnl"/>
        </w:rPr>
        <w:t>que de una u otra forma acceden al predio de Peñarol,</w:t>
      </w:r>
      <w:r w:rsidRPr="002C3ACB">
        <w:rPr>
          <w:rFonts w:ascii="Arial" w:eastAsia="Lucida Sans Unicode" w:hAnsi="Arial"/>
          <w:kern w:val="1"/>
          <w:sz w:val="24"/>
          <w:szCs w:val="24"/>
          <w:lang w:val="es-ES_tradnl" w:eastAsia="es-ES_tradnl"/>
        </w:rPr>
        <w:t xml:space="preserve"> que se mantendrá </w:t>
      </w:r>
      <w:r w:rsidR="00D80412">
        <w:rPr>
          <w:rFonts w:ascii="Arial" w:eastAsia="Lucida Sans Unicode" w:hAnsi="Arial"/>
          <w:kern w:val="1"/>
          <w:sz w:val="24"/>
          <w:szCs w:val="24"/>
          <w:lang w:val="es-ES_tradnl" w:eastAsia="es-ES_tradnl"/>
        </w:rPr>
        <w:t>activo</w:t>
      </w:r>
      <w:r w:rsidRPr="002C3ACB">
        <w:rPr>
          <w:rFonts w:ascii="Arial" w:eastAsia="Lucida Sans Unicode" w:hAnsi="Arial"/>
          <w:kern w:val="1"/>
          <w:sz w:val="24"/>
          <w:szCs w:val="24"/>
          <w:lang w:val="es-ES_tradnl" w:eastAsia="es-ES_tradnl"/>
        </w:rPr>
        <w:t xml:space="preserve"> durante todo el período de ejecución </w:t>
      </w:r>
      <w:r>
        <w:rPr>
          <w:rFonts w:ascii="Arial" w:eastAsia="Lucida Sans Unicode" w:hAnsi="Arial"/>
          <w:kern w:val="1"/>
          <w:sz w:val="24"/>
          <w:szCs w:val="24"/>
          <w:lang w:val="es-ES_tradnl" w:eastAsia="es-ES_tradnl"/>
        </w:rPr>
        <w:t>de las tareas anteriormente mencionadas</w:t>
      </w:r>
      <w:r w:rsidRPr="002C3ACB">
        <w:rPr>
          <w:rFonts w:ascii="Arial" w:eastAsia="Lucida Sans Unicode" w:hAnsi="Arial"/>
          <w:kern w:val="1"/>
          <w:sz w:val="24"/>
          <w:szCs w:val="24"/>
          <w:lang w:val="es-ES_tradnl" w:eastAsia="es-ES_tradnl"/>
        </w:rPr>
        <w:t>.</w:t>
      </w:r>
    </w:p>
    <w:p w:rsidR="00466D6F" w:rsidRPr="002C3ACB" w:rsidRDefault="00D80412"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Pr>
          <w:rFonts w:ascii="Arial" w:eastAsia="Lucida Sans Unicode" w:hAnsi="Arial"/>
          <w:kern w:val="1"/>
          <w:sz w:val="24"/>
          <w:szCs w:val="24"/>
          <w:lang w:val="es-ES_tradnl" w:eastAsia="es-ES_tradnl"/>
        </w:rPr>
        <w:t>Por lo tanto t</w:t>
      </w:r>
      <w:r w:rsidR="00466D6F" w:rsidRPr="002C3ACB">
        <w:rPr>
          <w:rFonts w:ascii="Arial" w:eastAsia="Lucida Sans Unicode" w:hAnsi="Arial"/>
          <w:kern w:val="1"/>
          <w:sz w:val="24"/>
          <w:szCs w:val="24"/>
          <w:lang w:val="es-ES_tradnl" w:eastAsia="es-ES_tradnl"/>
        </w:rPr>
        <w:t xml:space="preserve">oda la zona de </w:t>
      </w:r>
      <w:r w:rsidR="00466D6F">
        <w:rPr>
          <w:rFonts w:ascii="Arial" w:eastAsia="Lucida Sans Unicode" w:hAnsi="Arial"/>
          <w:kern w:val="1"/>
          <w:sz w:val="24"/>
          <w:szCs w:val="24"/>
          <w:lang w:val="es-ES_tradnl" w:eastAsia="es-ES_tradnl"/>
        </w:rPr>
        <w:t>trabajo</w:t>
      </w:r>
      <w:r w:rsidR="00466D6F" w:rsidRPr="002C3ACB">
        <w:rPr>
          <w:rFonts w:ascii="Arial" w:eastAsia="Lucida Sans Unicode" w:hAnsi="Arial"/>
          <w:kern w:val="1"/>
          <w:sz w:val="24"/>
          <w:szCs w:val="24"/>
          <w:lang w:val="es-ES_tradnl" w:eastAsia="es-ES_tradnl"/>
        </w:rPr>
        <w:t xml:space="preserve"> debe estar </w:t>
      </w:r>
      <w:r>
        <w:rPr>
          <w:rFonts w:ascii="Arial" w:eastAsia="Lucida Sans Unicode" w:hAnsi="Arial"/>
          <w:kern w:val="1"/>
          <w:sz w:val="24"/>
          <w:szCs w:val="24"/>
          <w:lang w:val="es-ES_tradnl" w:eastAsia="es-ES_tradnl"/>
        </w:rPr>
        <w:t>delimitada</w:t>
      </w:r>
      <w:r w:rsidR="00466D6F" w:rsidRPr="002C3ACB">
        <w:rPr>
          <w:rFonts w:ascii="Arial" w:eastAsia="Lucida Sans Unicode" w:hAnsi="Arial"/>
          <w:kern w:val="1"/>
          <w:sz w:val="24"/>
          <w:szCs w:val="24"/>
          <w:lang w:val="es-ES_tradnl" w:eastAsia="es-ES_tradnl"/>
        </w:rPr>
        <w:t xml:space="preserve"> </w:t>
      </w:r>
      <w:r>
        <w:rPr>
          <w:rFonts w:ascii="Arial" w:eastAsia="Lucida Sans Unicode" w:hAnsi="Arial"/>
          <w:kern w:val="1"/>
          <w:sz w:val="24"/>
          <w:szCs w:val="24"/>
          <w:lang w:val="es-ES_tradnl" w:eastAsia="es-ES_tradnl"/>
        </w:rPr>
        <w:t>y señalizada según normativa de</w:t>
      </w:r>
      <w:r w:rsidR="00466D6F" w:rsidRPr="002C3ACB">
        <w:rPr>
          <w:rFonts w:ascii="Arial" w:eastAsia="Lucida Sans Unicode" w:hAnsi="Arial"/>
          <w:kern w:val="1"/>
          <w:sz w:val="24"/>
          <w:szCs w:val="24"/>
          <w:lang w:val="es-ES_tradnl" w:eastAsia="es-ES_tradnl"/>
        </w:rPr>
        <w:t xml:space="preserve"> prevención de accidentes</w:t>
      </w:r>
      <w:r>
        <w:rPr>
          <w:rFonts w:ascii="Arial" w:eastAsia="Lucida Sans Unicode" w:hAnsi="Arial"/>
          <w:kern w:val="1"/>
          <w:sz w:val="24"/>
          <w:szCs w:val="24"/>
          <w:lang w:val="es-ES_tradnl" w:eastAsia="es-ES_tradnl"/>
        </w:rPr>
        <w:t xml:space="preserve"> en la construcción, igualmente</w:t>
      </w:r>
      <w:r w:rsidR="00466D6F" w:rsidRPr="002C3ACB">
        <w:rPr>
          <w:rFonts w:ascii="Arial" w:eastAsia="Lucida Sans Unicode" w:hAnsi="Arial"/>
          <w:kern w:val="1"/>
          <w:sz w:val="24"/>
          <w:szCs w:val="24"/>
          <w:lang w:val="es-ES_tradnl" w:eastAsia="es-ES_tradnl"/>
        </w:rPr>
        <w:t xml:space="preserve"> se deberá demarcar un área de transito seguro.</w:t>
      </w:r>
    </w:p>
    <w:p w:rsidR="0034663B" w:rsidRDefault="0034663B"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191271" w:rsidRDefault="00191271" w:rsidP="00466D6F">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8061EA" w:rsidRPr="008061EA" w:rsidRDefault="008061EA" w:rsidP="008061EA">
      <w:pPr>
        <w:widowControl w:val="0"/>
        <w:suppressAutoHyphens/>
        <w:spacing w:after="0" w:line="240" w:lineRule="auto"/>
        <w:jc w:val="both"/>
        <w:rPr>
          <w:rFonts w:ascii="Arial" w:eastAsia="Lucida Sans Unicode" w:hAnsi="Arial"/>
          <w:b/>
          <w:kern w:val="1"/>
          <w:sz w:val="24"/>
          <w:szCs w:val="24"/>
          <w:lang w:val="es-ES_tradnl" w:eastAsia="es-ES_tradnl"/>
        </w:rPr>
      </w:pPr>
      <w:r>
        <w:rPr>
          <w:rFonts w:ascii="Arial" w:eastAsia="Lucida Sans Unicode" w:hAnsi="Arial"/>
          <w:b/>
          <w:kern w:val="1"/>
          <w:sz w:val="24"/>
          <w:szCs w:val="24"/>
          <w:lang w:val="es-ES_tradnl" w:eastAsia="es-ES_tradnl"/>
        </w:rPr>
        <w:tab/>
      </w:r>
      <w:r w:rsidRPr="008061EA">
        <w:rPr>
          <w:rFonts w:ascii="Arial" w:eastAsia="Lucida Sans Unicode" w:hAnsi="Arial"/>
          <w:b/>
          <w:kern w:val="1"/>
          <w:sz w:val="24"/>
          <w:szCs w:val="24"/>
          <w:lang w:val="es-ES_tradnl" w:eastAsia="es-ES_tradnl"/>
        </w:rPr>
        <w:t>RELEVAMIENTO PREVIO</w:t>
      </w:r>
    </w:p>
    <w:p w:rsidR="008061EA" w:rsidRDefault="008061EA" w:rsidP="008061EA">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8061EA" w:rsidRDefault="008061EA" w:rsidP="008061EA">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r w:rsidRPr="008061EA">
        <w:rPr>
          <w:rFonts w:ascii="Arial" w:eastAsia="Lucida Sans Unicode" w:hAnsi="Arial"/>
          <w:kern w:val="1"/>
          <w:sz w:val="24"/>
          <w:szCs w:val="24"/>
          <w:lang w:val="es-ES_tradnl" w:eastAsia="es-ES_tradnl"/>
        </w:rPr>
        <w:t xml:space="preserve">El </w:t>
      </w:r>
      <w:r>
        <w:rPr>
          <w:rFonts w:ascii="Arial" w:eastAsia="Lucida Sans Unicode" w:hAnsi="Arial"/>
          <w:kern w:val="1"/>
          <w:sz w:val="24"/>
          <w:szCs w:val="24"/>
          <w:lang w:val="es-ES_tradnl" w:eastAsia="es-ES_tradnl"/>
        </w:rPr>
        <w:t>adjudicatario</w:t>
      </w:r>
      <w:r w:rsidRPr="008061EA">
        <w:rPr>
          <w:rFonts w:ascii="Arial" w:eastAsia="Lucida Sans Unicode" w:hAnsi="Arial"/>
          <w:kern w:val="1"/>
          <w:sz w:val="24"/>
          <w:szCs w:val="24"/>
          <w:lang w:val="es-ES_tradnl" w:eastAsia="es-ES_tradnl"/>
        </w:rPr>
        <w:t xml:space="preserve"> recibirá el sitio en condiciones </w:t>
      </w:r>
      <w:r>
        <w:rPr>
          <w:rFonts w:ascii="Arial" w:eastAsia="Lucida Sans Unicode" w:hAnsi="Arial"/>
          <w:kern w:val="1"/>
          <w:sz w:val="24"/>
          <w:szCs w:val="24"/>
          <w:lang w:val="es-ES_tradnl" w:eastAsia="es-ES_tradnl"/>
        </w:rPr>
        <w:t xml:space="preserve">tales </w:t>
      </w:r>
      <w:r w:rsidRPr="008061EA">
        <w:rPr>
          <w:rFonts w:ascii="Arial" w:eastAsia="Lucida Sans Unicode" w:hAnsi="Arial"/>
          <w:kern w:val="1"/>
          <w:sz w:val="24"/>
          <w:szCs w:val="24"/>
          <w:lang w:val="es-ES_tradnl" w:eastAsia="es-ES_tradnl"/>
        </w:rPr>
        <w:t xml:space="preserve">que </w:t>
      </w:r>
      <w:r>
        <w:rPr>
          <w:rFonts w:ascii="Arial" w:eastAsia="Lucida Sans Unicode" w:hAnsi="Arial"/>
          <w:kern w:val="1"/>
          <w:sz w:val="24"/>
          <w:szCs w:val="24"/>
          <w:lang w:val="es-ES_tradnl" w:eastAsia="es-ES_tradnl"/>
        </w:rPr>
        <w:t xml:space="preserve">deberá ser </w:t>
      </w:r>
      <w:r w:rsidRPr="008061EA">
        <w:rPr>
          <w:rFonts w:ascii="Arial" w:eastAsia="Lucida Sans Unicode" w:hAnsi="Arial"/>
          <w:kern w:val="1"/>
          <w:sz w:val="24"/>
          <w:szCs w:val="24"/>
          <w:lang w:val="es-ES_tradnl" w:eastAsia="es-ES_tradnl"/>
        </w:rPr>
        <w:t>relevad</w:t>
      </w:r>
      <w:r>
        <w:rPr>
          <w:rFonts w:ascii="Arial" w:eastAsia="Lucida Sans Unicode" w:hAnsi="Arial"/>
          <w:kern w:val="1"/>
          <w:sz w:val="24"/>
          <w:szCs w:val="24"/>
          <w:lang w:val="es-ES_tradnl" w:eastAsia="es-ES_tradnl"/>
        </w:rPr>
        <w:t>o</w:t>
      </w:r>
      <w:r w:rsidRPr="008061EA">
        <w:rPr>
          <w:rFonts w:ascii="Arial" w:eastAsia="Lucida Sans Unicode" w:hAnsi="Arial"/>
          <w:kern w:val="1"/>
          <w:sz w:val="24"/>
          <w:szCs w:val="24"/>
          <w:lang w:val="es-ES_tradnl" w:eastAsia="es-ES_tradnl"/>
        </w:rPr>
        <w:t xml:space="preserve"> previamente al inicio de las obras</w:t>
      </w:r>
      <w:r>
        <w:rPr>
          <w:rFonts w:ascii="Arial" w:eastAsia="Lucida Sans Unicode" w:hAnsi="Arial"/>
          <w:kern w:val="1"/>
          <w:sz w:val="24"/>
          <w:szCs w:val="24"/>
          <w:lang w:val="es-ES_tradnl" w:eastAsia="es-ES_tradnl"/>
        </w:rPr>
        <w:t xml:space="preserve"> </w:t>
      </w:r>
      <w:r w:rsidRPr="008061EA">
        <w:rPr>
          <w:rFonts w:ascii="Arial" w:eastAsia="Lucida Sans Unicode" w:hAnsi="Arial"/>
          <w:kern w:val="1"/>
          <w:sz w:val="24"/>
          <w:szCs w:val="24"/>
          <w:lang w:val="es-ES_tradnl" w:eastAsia="es-ES_tradnl"/>
        </w:rPr>
        <w:t>constituyéndose un acta de situación de la misma.</w:t>
      </w:r>
      <w:r>
        <w:rPr>
          <w:rFonts w:ascii="Arial" w:eastAsia="Lucida Sans Unicode" w:hAnsi="Arial"/>
          <w:kern w:val="1"/>
          <w:sz w:val="24"/>
          <w:szCs w:val="24"/>
          <w:lang w:val="es-ES_tradnl" w:eastAsia="es-ES_tradnl"/>
        </w:rPr>
        <w:t xml:space="preserve"> E</w:t>
      </w:r>
      <w:r w:rsidRPr="008061EA">
        <w:rPr>
          <w:rFonts w:ascii="Arial" w:eastAsia="Lucida Sans Unicode" w:hAnsi="Arial"/>
          <w:kern w:val="1"/>
          <w:sz w:val="24"/>
          <w:szCs w:val="24"/>
          <w:lang w:val="es-ES_tradnl" w:eastAsia="es-ES_tradnl"/>
        </w:rPr>
        <w:t xml:space="preserve">sta acta será el </w:t>
      </w:r>
      <w:r w:rsidRPr="00511741">
        <w:rPr>
          <w:rFonts w:ascii="Arial" w:eastAsia="Lucida Sans Unicode" w:hAnsi="Arial"/>
          <w:b/>
          <w:i/>
          <w:kern w:val="1"/>
          <w:sz w:val="24"/>
          <w:szCs w:val="24"/>
          <w:lang w:val="es-ES_tradnl" w:eastAsia="es-ES_tradnl"/>
        </w:rPr>
        <w:t>“Acta de Inicio de Obras”</w:t>
      </w:r>
      <w:r w:rsidRPr="00511741">
        <w:rPr>
          <w:rFonts w:ascii="Arial" w:eastAsia="Lucida Sans Unicode" w:hAnsi="Arial"/>
          <w:b/>
          <w:kern w:val="1"/>
          <w:sz w:val="24"/>
          <w:szCs w:val="24"/>
          <w:lang w:val="es-ES_tradnl" w:eastAsia="es-ES_tradnl"/>
        </w:rPr>
        <w:t>.</w:t>
      </w:r>
      <w:r w:rsidRPr="008061EA">
        <w:rPr>
          <w:rFonts w:ascii="Arial" w:eastAsia="Lucida Sans Unicode" w:hAnsi="Arial"/>
          <w:kern w:val="1"/>
          <w:sz w:val="24"/>
          <w:szCs w:val="24"/>
          <w:lang w:val="es-ES_tradnl" w:eastAsia="es-ES_tradnl"/>
        </w:rPr>
        <w:t xml:space="preserve"> </w:t>
      </w:r>
    </w:p>
    <w:p w:rsidR="00511741" w:rsidRDefault="00511741" w:rsidP="008061EA">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511741" w:rsidRDefault="00511741" w:rsidP="008061EA">
      <w:pPr>
        <w:widowControl w:val="0"/>
        <w:tabs>
          <w:tab w:val="center" w:pos="4419"/>
          <w:tab w:val="right" w:pos="8838"/>
        </w:tabs>
        <w:suppressAutoHyphens/>
        <w:spacing w:after="0" w:line="240" w:lineRule="auto"/>
        <w:jc w:val="both"/>
        <w:rPr>
          <w:rFonts w:ascii="Arial" w:eastAsia="Lucida Sans Unicode" w:hAnsi="Arial"/>
          <w:b/>
          <w:kern w:val="1"/>
          <w:sz w:val="24"/>
          <w:szCs w:val="24"/>
          <w:lang w:val="es-ES_tradnl" w:eastAsia="es-ES_tradnl"/>
        </w:rPr>
      </w:pPr>
    </w:p>
    <w:p w:rsidR="00511741" w:rsidRPr="002A1D5B" w:rsidRDefault="00511741" w:rsidP="002A1D5B">
      <w:pPr>
        <w:widowControl w:val="0"/>
        <w:tabs>
          <w:tab w:val="center" w:pos="4419"/>
          <w:tab w:val="right" w:pos="8838"/>
        </w:tabs>
        <w:suppressAutoHyphens/>
        <w:spacing w:after="120" w:line="240" w:lineRule="auto"/>
        <w:jc w:val="both"/>
        <w:rPr>
          <w:rFonts w:ascii="Arial" w:eastAsia="Lucida Sans Unicode" w:hAnsi="Arial"/>
          <w:b/>
          <w:kern w:val="1"/>
          <w:sz w:val="28"/>
          <w:szCs w:val="28"/>
          <w:lang w:val="es-ES_tradnl" w:eastAsia="es-ES_tradnl"/>
        </w:rPr>
      </w:pPr>
      <w:r w:rsidRPr="002A1D5B">
        <w:rPr>
          <w:rFonts w:ascii="Arial" w:eastAsia="Lucida Sans Unicode" w:hAnsi="Arial"/>
          <w:b/>
          <w:kern w:val="1"/>
          <w:sz w:val="28"/>
          <w:szCs w:val="28"/>
          <w:lang w:val="es-ES_tradnl" w:eastAsia="es-ES_tradnl"/>
        </w:rPr>
        <w:t>TAREAS DE OBRA – RUBROS</w:t>
      </w:r>
    </w:p>
    <w:p w:rsidR="0014634F" w:rsidRDefault="0014634F" w:rsidP="008061EA">
      <w:pPr>
        <w:widowControl w:val="0"/>
        <w:tabs>
          <w:tab w:val="center" w:pos="4419"/>
          <w:tab w:val="right" w:pos="8838"/>
        </w:tabs>
        <w:suppressAutoHyphens/>
        <w:spacing w:after="0" w:line="240" w:lineRule="auto"/>
        <w:jc w:val="both"/>
        <w:rPr>
          <w:rFonts w:ascii="Arial" w:eastAsia="Lucida Sans Unicode" w:hAnsi="Arial"/>
          <w:kern w:val="1"/>
          <w:sz w:val="24"/>
          <w:szCs w:val="24"/>
          <w:lang w:val="es-ES_tradnl" w:eastAsia="es-ES_tradnl"/>
        </w:rPr>
      </w:pPr>
    </w:p>
    <w:p w:rsidR="00680C67" w:rsidRDefault="00680C67" w:rsidP="00F3304B">
      <w:pPr>
        <w:pStyle w:val="Prrafodelista"/>
        <w:numPr>
          <w:ilvl w:val="0"/>
          <w:numId w:val="2"/>
        </w:numPr>
        <w:spacing w:after="240" w:line="240" w:lineRule="auto"/>
        <w:ind w:left="1077" w:right="-170" w:hanging="357"/>
        <w:contextualSpacing w:val="0"/>
        <w:jc w:val="both"/>
        <w:rPr>
          <w:rFonts w:ascii="Arial" w:hAnsi="Arial" w:cs="Arial"/>
          <w:b/>
          <w:sz w:val="24"/>
          <w:szCs w:val="24"/>
          <w:u w:val="single"/>
          <w:lang w:val="es-ES_tradnl"/>
        </w:rPr>
      </w:pPr>
      <w:r w:rsidRPr="00273D63">
        <w:rPr>
          <w:rFonts w:ascii="Arial" w:hAnsi="Arial" w:cs="Arial"/>
          <w:b/>
          <w:sz w:val="24"/>
          <w:szCs w:val="24"/>
          <w:u w:val="single"/>
          <w:lang w:val="es-ES_tradnl"/>
        </w:rPr>
        <w:t>Plan y Estudio de Seguridad</w:t>
      </w:r>
    </w:p>
    <w:p w:rsidR="00622C03" w:rsidRDefault="00680C67" w:rsidP="00A06E5E">
      <w:pPr>
        <w:pStyle w:val="Prrafodelista"/>
        <w:spacing w:after="120" w:line="240" w:lineRule="auto"/>
        <w:ind w:left="0" w:right="-170"/>
        <w:contextualSpacing w:val="0"/>
        <w:jc w:val="both"/>
        <w:rPr>
          <w:rFonts w:ascii="Arial" w:hAnsi="Arial" w:cs="Arial"/>
          <w:sz w:val="24"/>
          <w:szCs w:val="24"/>
          <w:lang w:val="es-ES_tradnl"/>
        </w:rPr>
      </w:pPr>
      <w:r>
        <w:rPr>
          <w:rFonts w:ascii="Arial" w:hAnsi="Arial" w:cs="Arial"/>
          <w:sz w:val="24"/>
          <w:szCs w:val="24"/>
          <w:lang w:val="es-ES_tradnl"/>
        </w:rPr>
        <w:t xml:space="preserve">La empresa </w:t>
      </w:r>
      <w:r w:rsidR="00F3304B">
        <w:rPr>
          <w:rFonts w:ascii="Arial" w:hAnsi="Arial" w:cs="Arial"/>
          <w:sz w:val="24"/>
          <w:szCs w:val="24"/>
          <w:lang w:val="es-ES_tradnl"/>
        </w:rPr>
        <w:t>adjudicataria</w:t>
      </w:r>
      <w:r>
        <w:rPr>
          <w:rFonts w:ascii="Arial" w:hAnsi="Arial" w:cs="Arial"/>
          <w:sz w:val="24"/>
          <w:szCs w:val="24"/>
          <w:lang w:val="es-ES_tradnl"/>
        </w:rPr>
        <w:t xml:space="preserve"> </w:t>
      </w:r>
      <w:r w:rsidR="00622C03">
        <w:rPr>
          <w:rFonts w:ascii="Arial" w:hAnsi="Arial" w:cs="Arial"/>
          <w:sz w:val="24"/>
          <w:szCs w:val="24"/>
          <w:lang w:val="es-ES_tradnl"/>
        </w:rPr>
        <w:t xml:space="preserve">se deberá de hacer cargo de presentar </w:t>
      </w:r>
      <w:r w:rsidR="00AB1D1E">
        <w:rPr>
          <w:rFonts w:ascii="Arial" w:hAnsi="Arial" w:cs="Arial"/>
          <w:sz w:val="24"/>
          <w:szCs w:val="24"/>
          <w:lang w:val="es-ES_tradnl"/>
        </w:rPr>
        <w:t>e inscribir ante</w:t>
      </w:r>
      <w:r w:rsidR="00AB1D1E" w:rsidRPr="00AB1D1E">
        <w:rPr>
          <w:rFonts w:ascii="Arial" w:hAnsi="Arial" w:cs="Arial"/>
          <w:sz w:val="24"/>
          <w:szCs w:val="24"/>
          <w:lang w:val="es-ES_tradnl"/>
        </w:rPr>
        <w:t xml:space="preserve"> en el MTSS </w:t>
      </w:r>
      <w:r w:rsidR="00AB1D1E">
        <w:rPr>
          <w:rFonts w:ascii="Arial" w:hAnsi="Arial" w:cs="Arial"/>
          <w:sz w:val="24"/>
          <w:szCs w:val="24"/>
          <w:lang w:val="es-ES_tradnl"/>
        </w:rPr>
        <w:t>–</w:t>
      </w:r>
      <w:r w:rsidR="00AB1D1E" w:rsidRPr="00AB1D1E">
        <w:rPr>
          <w:rFonts w:ascii="Arial" w:hAnsi="Arial" w:cs="Arial"/>
          <w:sz w:val="24"/>
          <w:szCs w:val="24"/>
          <w:lang w:val="es-ES_tradnl"/>
        </w:rPr>
        <w:t xml:space="preserve"> IGTSS</w:t>
      </w:r>
      <w:r w:rsidR="00AB1D1E">
        <w:rPr>
          <w:rFonts w:ascii="Arial" w:hAnsi="Arial" w:cs="Arial"/>
          <w:sz w:val="24"/>
          <w:szCs w:val="24"/>
          <w:lang w:val="es-ES_tradnl"/>
        </w:rPr>
        <w:t xml:space="preserve"> </w:t>
      </w:r>
      <w:r w:rsidR="00622C03">
        <w:rPr>
          <w:rFonts w:ascii="Arial" w:hAnsi="Arial" w:cs="Arial"/>
          <w:sz w:val="24"/>
          <w:szCs w:val="24"/>
          <w:lang w:val="es-ES_tradnl"/>
        </w:rPr>
        <w:t xml:space="preserve">el Plan y Estudio de Seguridad </w:t>
      </w:r>
      <w:r w:rsidR="00622C03" w:rsidRPr="00622C03">
        <w:rPr>
          <w:rFonts w:ascii="Arial" w:hAnsi="Arial" w:cs="Arial"/>
          <w:sz w:val="24"/>
          <w:szCs w:val="24"/>
          <w:lang w:val="es-ES_tradnl"/>
        </w:rPr>
        <w:t xml:space="preserve">firmado por Técnico </w:t>
      </w:r>
      <w:r w:rsidR="00AB1D1E" w:rsidRPr="00622C03">
        <w:rPr>
          <w:rFonts w:ascii="Arial" w:hAnsi="Arial" w:cs="Arial"/>
          <w:sz w:val="24"/>
          <w:szCs w:val="24"/>
          <w:lang w:val="es-ES_tradnl"/>
        </w:rPr>
        <w:t>Prevencionísta</w:t>
      </w:r>
      <w:r w:rsidR="00F3304B">
        <w:rPr>
          <w:rFonts w:ascii="Arial" w:hAnsi="Arial" w:cs="Arial"/>
          <w:sz w:val="24"/>
          <w:szCs w:val="24"/>
          <w:lang w:val="es-ES_tradnl"/>
        </w:rPr>
        <w:t>,</w:t>
      </w:r>
      <w:r w:rsidR="00622C03" w:rsidRPr="00622C03">
        <w:rPr>
          <w:rFonts w:ascii="Arial" w:hAnsi="Arial" w:cs="Arial"/>
          <w:sz w:val="24"/>
          <w:szCs w:val="24"/>
          <w:lang w:val="es-ES_tradnl"/>
        </w:rPr>
        <w:t xml:space="preserve"> donde consten las medidas</w:t>
      </w:r>
      <w:r w:rsidR="00622C03">
        <w:rPr>
          <w:rFonts w:ascii="Arial" w:hAnsi="Arial" w:cs="Arial"/>
          <w:sz w:val="24"/>
          <w:szCs w:val="24"/>
          <w:lang w:val="es-ES_tradnl"/>
        </w:rPr>
        <w:t xml:space="preserve"> </w:t>
      </w:r>
      <w:r w:rsidR="00622C03" w:rsidRPr="00622C03">
        <w:rPr>
          <w:rFonts w:ascii="Arial" w:hAnsi="Arial" w:cs="Arial"/>
          <w:sz w:val="24"/>
          <w:szCs w:val="24"/>
          <w:lang w:val="es-ES_tradnl"/>
        </w:rPr>
        <w:t xml:space="preserve">de prevención de los riesgos </w:t>
      </w:r>
      <w:r w:rsidR="00F3304B">
        <w:rPr>
          <w:rFonts w:ascii="Arial" w:hAnsi="Arial" w:cs="Arial"/>
          <w:sz w:val="24"/>
          <w:szCs w:val="24"/>
          <w:lang w:val="es-ES_tradnl"/>
        </w:rPr>
        <w:t xml:space="preserve">existentes, </w:t>
      </w:r>
      <w:r w:rsidR="00622C03" w:rsidRPr="00622C03">
        <w:rPr>
          <w:rFonts w:ascii="Arial" w:hAnsi="Arial" w:cs="Arial"/>
          <w:sz w:val="24"/>
          <w:szCs w:val="24"/>
          <w:lang w:val="es-ES_tradnl"/>
        </w:rPr>
        <w:t xml:space="preserve">detallados en </w:t>
      </w:r>
      <w:r w:rsidR="00F3304B">
        <w:rPr>
          <w:rFonts w:ascii="Arial" w:hAnsi="Arial" w:cs="Arial"/>
          <w:sz w:val="24"/>
          <w:szCs w:val="24"/>
          <w:lang w:val="es-ES_tradnl"/>
        </w:rPr>
        <w:t>un</w:t>
      </w:r>
      <w:r w:rsidR="00622C03" w:rsidRPr="00622C03">
        <w:rPr>
          <w:rFonts w:ascii="Arial" w:hAnsi="Arial" w:cs="Arial"/>
          <w:sz w:val="24"/>
          <w:szCs w:val="24"/>
          <w:lang w:val="es-ES_tradnl"/>
        </w:rPr>
        <w:t xml:space="preserve"> </w:t>
      </w:r>
      <w:r w:rsidR="00AB1D1E">
        <w:rPr>
          <w:rFonts w:ascii="Arial" w:hAnsi="Arial" w:cs="Arial"/>
          <w:sz w:val="24"/>
          <w:szCs w:val="24"/>
          <w:lang w:val="es-ES_tradnl"/>
        </w:rPr>
        <w:t>e</w:t>
      </w:r>
      <w:r w:rsidR="00622C03" w:rsidRPr="00622C03">
        <w:rPr>
          <w:rFonts w:ascii="Arial" w:hAnsi="Arial" w:cs="Arial"/>
          <w:sz w:val="24"/>
          <w:szCs w:val="24"/>
          <w:lang w:val="es-ES_tradnl"/>
        </w:rPr>
        <w:t>studio de</w:t>
      </w:r>
      <w:r w:rsidR="00622C03">
        <w:rPr>
          <w:rFonts w:ascii="Arial" w:hAnsi="Arial" w:cs="Arial"/>
          <w:sz w:val="24"/>
          <w:szCs w:val="24"/>
          <w:lang w:val="es-ES_tradnl"/>
        </w:rPr>
        <w:t xml:space="preserve"> </w:t>
      </w:r>
      <w:r w:rsidR="00AB1D1E">
        <w:rPr>
          <w:rFonts w:ascii="Arial" w:hAnsi="Arial" w:cs="Arial"/>
          <w:sz w:val="24"/>
          <w:szCs w:val="24"/>
          <w:lang w:val="es-ES_tradnl"/>
        </w:rPr>
        <w:t>Trazabilidad</w:t>
      </w:r>
      <w:r w:rsidR="00622C03" w:rsidRPr="00622C03">
        <w:rPr>
          <w:rFonts w:ascii="Arial" w:hAnsi="Arial" w:cs="Arial"/>
          <w:sz w:val="24"/>
          <w:szCs w:val="24"/>
          <w:lang w:val="es-ES_tradnl"/>
        </w:rPr>
        <w:t>.</w:t>
      </w:r>
    </w:p>
    <w:p w:rsidR="00511741" w:rsidRDefault="00511741" w:rsidP="00622C03">
      <w:pPr>
        <w:pStyle w:val="Prrafodelista"/>
        <w:spacing w:after="0" w:line="240" w:lineRule="auto"/>
        <w:ind w:left="0" w:right="-170"/>
        <w:jc w:val="both"/>
        <w:rPr>
          <w:rFonts w:ascii="Arial" w:hAnsi="Arial" w:cs="Arial"/>
          <w:sz w:val="24"/>
          <w:szCs w:val="24"/>
          <w:lang w:val="es-ES_tradnl"/>
        </w:rPr>
      </w:pPr>
    </w:p>
    <w:p w:rsidR="00511741" w:rsidRDefault="00511741" w:rsidP="00511741">
      <w:pPr>
        <w:pStyle w:val="Prrafodelista"/>
        <w:numPr>
          <w:ilvl w:val="0"/>
          <w:numId w:val="2"/>
        </w:numPr>
        <w:spacing w:after="0" w:line="240" w:lineRule="auto"/>
        <w:ind w:right="-170"/>
        <w:jc w:val="both"/>
        <w:rPr>
          <w:rFonts w:ascii="Arial" w:hAnsi="Arial" w:cs="Arial"/>
          <w:b/>
          <w:sz w:val="24"/>
          <w:szCs w:val="24"/>
          <w:u w:val="single"/>
          <w:lang w:val="es-ES_tradnl"/>
        </w:rPr>
      </w:pPr>
      <w:r w:rsidRPr="00511741">
        <w:rPr>
          <w:rFonts w:ascii="Arial" w:hAnsi="Arial" w:cs="Arial"/>
          <w:b/>
          <w:sz w:val="24"/>
          <w:szCs w:val="24"/>
          <w:u w:val="single"/>
          <w:lang w:val="es-ES_tradnl"/>
        </w:rPr>
        <w:t>Excavaciones</w:t>
      </w:r>
    </w:p>
    <w:p w:rsidR="00511741" w:rsidRDefault="00511741" w:rsidP="00511741">
      <w:pPr>
        <w:pStyle w:val="Prrafodelista"/>
        <w:spacing w:after="0" w:line="240" w:lineRule="auto"/>
        <w:ind w:left="1080" w:right="-170"/>
        <w:jc w:val="both"/>
        <w:rPr>
          <w:rFonts w:ascii="Arial" w:hAnsi="Arial" w:cs="Arial"/>
          <w:b/>
          <w:sz w:val="24"/>
          <w:szCs w:val="24"/>
          <w:u w:val="single"/>
          <w:lang w:val="es-ES_tradnl"/>
        </w:rPr>
      </w:pPr>
    </w:p>
    <w:p w:rsidR="00511741" w:rsidRPr="00511741" w:rsidRDefault="00511741" w:rsidP="00511741">
      <w:pPr>
        <w:pStyle w:val="Prrafodelista"/>
        <w:spacing w:after="0" w:line="240" w:lineRule="auto"/>
        <w:ind w:left="0" w:right="-170"/>
        <w:jc w:val="both"/>
        <w:rPr>
          <w:rFonts w:ascii="Arial" w:hAnsi="Arial" w:cs="Arial"/>
          <w:sz w:val="24"/>
          <w:szCs w:val="24"/>
          <w:lang w:val="es-ES_tradnl"/>
        </w:rPr>
      </w:pPr>
      <w:r w:rsidRPr="00511741">
        <w:rPr>
          <w:rFonts w:ascii="Arial" w:hAnsi="Arial" w:cs="Arial"/>
          <w:sz w:val="24"/>
          <w:szCs w:val="24"/>
          <w:lang w:val="es-ES_tradnl"/>
        </w:rPr>
        <w:t xml:space="preserve">El </w:t>
      </w:r>
      <w:r w:rsidR="00A87513">
        <w:rPr>
          <w:rFonts w:ascii="Arial" w:hAnsi="Arial" w:cs="Arial"/>
          <w:sz w:val="24"/>
          <w:szCs w:val="24"/>
          <w:lang w:val="es-ES_tradnl"/>
        </w:rPr>
        <w:t>adjudicatario</w:t>
      </w:r>
      <w:r w:rsidRPr="00511741">
        <w:rPr>
          <w:rFonts w:ascii="Arial" w:hAnsi="Arial" w:cs="Arial"/>
          <w:sz w:val="24"/>
          <w:szCs w:val="24"/>
          <w:lang w:val="es-ES_tradnl"/>
        </w:rPr>
        <w:t xml:space="preserve"> deberá </w:t>
      </w:r>
      <w:r w:rsidR="00A87513" w:rsidRPr="00511741">
        <w:rPr>
          <w:rFonts w:ascii="Arial" w:hAnsi="Arial" w:cs="Arial"/>
          <w:sz w:val="24"/>
          <w:szCs w:val="24"/>
          <w:lang w:val="es-ES_tradnl"/>
        </w:rPr>
        <w:t>preve</w:t>
      </w:r>
      <w:r w:rsidR="00A87513">
        <w:rPr>
          <w:rFonts w:ascii="Arial" w:hAnsi="Arial" w:cs="Arial"/>
          <w:sz w:val="24"/>
          <w:szCs w:val="24"/>
          <w:lang w:val="es-ES_tradnl"/>
        </w:rPr>
        <w:t>r</w:t>
      </w:r>
      <w:r w:rsidRPr="00511741">
        <w:rPr>
          <w:rFonts w:ascii="Arial" w:hAnsi="Arial" w:cs="Arial"/>
          <w:sz w:val="24"/>
          <w:szCs w:val="24"/>
          <w:lang w:val="es-ES_tradnl"/>
        </w:rPr>
        <w:t xml:space="preserve"> tod</w:t>
      </w:r>
      <w:r>
        <w:rPr>
          <w:rFonts w:ascii="Arial" w:hAnsi="Arial" w:cs="Arial"/>
          <w:sz w:val="24"/>
          <w:szCs w:val="24"/>
          <w:lang w:val="es-ES_tradnl"/>
        </w:rPr>
        <w:t>a</w:t>
      </w:r>
      <w:r w:rsidRPr="00511741">
        <w:rPr>
          <w:rFonts w:ascii="Arial" w:hAnsi="Arial" w:cs="Arial"/>
          <w:sz w:val="24"/>
          <w:szCs w:val="24"/>
          <w:lang w:val="es-ES_tradnl"/>
        </w:rPr>
        <w:t>s l</w:t>
      </w:r>
      <w:r>
        <w:rPr>
          <w:rFonts w:ascii="Arial" w:hAnsi="Arial" w:cs="Arial"/>
          <w:sz w:val="24"/>
          <w:szCs w:val="24"/>
          <w:lang w:val="es-ES_tradnl"/>
        </w:rPr>
        <w:t>a</w:t>
      </w:r>
      <w:r w:rsidRPr="00511741">
        <w:rPr>
          <w:rFonts w:ascii="Arial" w:hAnsi="Arial" w:cs="Arial"/>
          <w:sz w:val="24"/>
          <w:szCs w:val="24"/>
          <w:lang w:val="es-ES_tradnl"/>
        </w:rPr>
        <w:t xml:space="preserve">s </w:t>
      </w:r>
      <w:r>
        <w:rPr>
          <w:rFonts w:ascii="Arial" w:hAnsi="Arial" w:cs="Arial"/>
          <w:sz w:val="24"/>
          <w:szCs w:val="24"/>
          <w:lang w:val="es-ES_tradnl"/>
        </w:rPr>
        <w:t>excavaciones</w:t>
      </w:r>
      <w:r w:rsidRPr="00511741">
        <w:rPr>
          <w:rFonts w:ascii="Arial" w:hAnsi="Arial" w:cs="Arial"/>
          <w:sz w:val="24"/>
          <w:szCs w:val="24"/>
          <w:lang w:val="es-ES_tradnl"/>
        </w:rPr>
        <w:t>, con el fin de cumplir con los niveles proyectados según</w:t>
      </w:r>
      <w:r>
        <w:rPr>
          <w:rFonts w:ascii="Arial" w:hAnsi="Arial" w:cs="Arial"/>
          <w:sz w:val="24"/>
          <w:szCs w:val="24"/>
          <w:lang w:val="es-ES_tradnl"/>
        </w:rPr>
        <w:t xml:space="preserve"> </w:t>
      </w:r>
      <w:r w:rsidRPr="00511741">
        <w:rPr>
          <w:rFonts w:ascii="Arial" w:hAnsi="Arial" w:cs="Arial"/>
          <w:sz w:val="24"/>
          <w:szCs w:val="24"/>
          <w:lang w:val="es-ES_tradnl"/>
        </w:rPr>
        <w:t>los recaudos, consultando a la Dirección de obra en caso de duda.</w:t>
      </w:r>
      <w:r w:rsidR="00A06E5E">
        <w:rPr>
          <w:rFonts w:ascii="Arial" w:hAnsi="Arial" w:cs="Arial"/>
          <w:sz w:val="24"/>
          <w:szCs w:val="24"/>
          <w:lang w:val="es-ES_tradnl"/>
        </w:rPr>
        <w:t xml:space="preserve"> La maquinaria y herramientas a emplear para tales efectos</w:t>
      </w:r>
      <w:r w:rsidR="004C37C5">
        <w:rPr>
          <w:rFonts w:ascii="Arial" w:hAnsi="Arial" w:cs="Arial"/>
          <w:sz w:val="24"/>
          <w:szCs w:val="24"/>
          <w:lang w:val="es-ES_tradnl"/>
        </w:rPr>
        <w:t>,</w:t>
      </w:r>
      <w:r w:rsidR="00A06E5E">
        <w:rPr>
          <w:rFonts w:ascii="Arial" w:hAnsi="Arial" w:cs="Arial"/>
          <w:sz w:val="24"/>
          <w:szCs w:val="24"/>
          <w:lang w:val="es-ES_tradnl"/>
        </w:rPr>
        <w:t xml:space="preserve"> no deberá dañar la estructura edilicia del local, la base de hormigón existente, la maquinaria allí implantada, ni el pavimento histórico de adoquines de madera dura.</w:t>
      </w:r>
    </w:p>
    <w:p w:rsidR="00511741" w:rsidRPr="004C37C5" w:rsidRDefault="00511741" w:rsidP="004C37C5">
      <w:pPr>
        <w:autoSpaceDE w:val="0"/>
        <w:autoSpaceDN w:val="0"/>
        <w:adjustRightInd w:val="0"/>
        <w:spacing w:after="0" w:line="240" w:lineRule="auto"/>
        <w:jc w:val="both"/>
        <w:rPr>
          <w:rFonts w:ascii="Arial" w:hAnsi="Arial" w:cs="Arial"/>
          <w:sz w:val="24"/>
          <w:szCs w:val="24"/>
          <w:lang w:val="es-ES_tradnl"/>
        </w:rPr>
      </w:pPr>
      <w:r w:rsidRPr="00511741">
        <w:rPr>
          <w:rFonts w:ascii="Arial" w:hAnsi="Arial" w:cs="Arial"/>
          <w:sz w:val="24"/>
          <w:szCs w:val="24"/>
          <w:lang w:val="es-ES_tradnl"/>
        </w:rPr>
        <w:t xml:space="preserve">Como se indica en </w:t>
      </w:r>
      <w:r>
        <w:rPr>
          <w:rFonts w:ascii="Arial" w:hAnsi="Arial" w:cs="Arial"/>
          <w:sz w:val="24"/>
          <w:szCs w:val="24"/>
          <w:lang w:val="es-ES_tradnl"/>
        </w:rPr>
        <w:t>los recaudos gráficos</w:t>
      </w:r>
      <w:r w:rsidRPr="00511741">
        <w:rPr>
          <w:rFonts w:ascii="Arial" w:hAnsi="Arial" w:cs="Arial"/>
          <w:sz w:val="24"/>
          <w:szCs w:val="24"/>
          <w:lang w:val="es-ES_tradnl"/>
        </w:rPr>
        <w:t xml:space="preserve">, </w:t>
      </w:r>
      <w:r w:rsidR="0014634F">
        <w:rPr>
          <w:rFonts w:ascii="Arial" w:hAnsi="Arial" w:cs="Arial"/>
          <w:sz w:val="24"/>
          <w:szCs w:val="24"/>
          <w:lang w:val="es-ES_tradnl"/>
        </w:rPr>
        <w:t xml:space="preserve">la excavación consiste en realizar un hueco de </w:t>
      </w:r>
      <w:r w:rsidR="009109AB">
        <w:rPr>
          <w:rFonts w:ascii="Arial" w:hAnsi="Arial" w:cs="Arial"/>
          <w:sz w:val="24"/>
          <w:szCs w:val="24"/>
          <w:lang w:val="es-ES_tradnl"/>
        </w:rPr>
        <w:t>1.10 m x 0.70 m con una profundidad desde su base de 1.20 m. Tendrá</w:t>
      </w:r>
      <w:r w:rsidRPr="00511741">
        <w:rPr>
          <w:rFonts w:ascii="Arial" w:hAnsi="Arial" w:cs="Arial"/>
          <w:sz w:val="24"/>
          <w:szCs w:val="24"/>
          <w:lang w:val="es-ES_tradnl"/>
        </w:rPr>
        <w:t xml:space="preserve"> </w:t>
      </w:r>
      <w:r w:rsidR="00A06E5E">
        <w:rPr>
          <w:rFonts w:ascii="Arial" w:hAnsi="Arial" w:cs="Arial"/>
          <w:sz w:val="24"/>
          <w:szCs w:val="24"/>
          <w:lang w:val="es-ES_tradnl"/>
        </w:rPr>
        <w:t xml:space="preserve">un contrapiso mínimo de </w:t>
      </w:r>
      <w:r>
        <w:rPr>
          <w:rFonts w:ascii="Arial" w:hAnsi="Arial" w:cs="Arial"/>
          <w:sz w:val="24"/>
          <w:szCs w:val="24"/>
          <w:lang w:val="es-ES_tradnl"/>
        </w:rPr>
        <w:t>10</w:t>
      </w:r>
      <w:r w:rsidRPr="00511741">
        <w:rPr>
          <w:rFonts w:ascii="Arial" w:hAnsi="Arial" w:cs="Arial"/>
          <w:sz w:val="24"/>
          <w:szCs w:val="24"/>
          <w:lang w:val="es-ES_tradnl"/>
        </w:rPr>
        <w:t xml:space="preserve"> cm de </w:t>
      </w:r>
      <w:r>
        <w:rPr>
          <w:rFonts w:ascii="Arial" w:hAnsi="Arial" w:cs="Arial"/>
          <w:sz w:val="24"/>
          <w:szCs w:val="24"/>
          <w:lang w:val="es-ES_tradnl"/>
        </w:rPr>
        <w:t>balasto</w:t>
      </w:r>
      <w:r w:rsidR="004C37C5">
        <w:rPr>
          <w:rFonts w:ascii="Arial" w:hAnsi="Arial" w:cs="Arial"/>
          <w:sz w:val="24"/>
          <w:szCs w:val="24"/>
          <w:lang w:val="es-ES_tradnl"/>
        </w:rPr>
        <w:t xml:space="preserve"> </w:t>
      </w:r>
      <w:r w:rsidR="004C37C5" w:rsidRPr="004C37C5">
        <w:rPr>
          <w:rFonts w:ascii="Arial" w:hAnsi="Arial" w:cs="Arial"/>
          <w:sz w:val="24"/>
          <w:szCs w:val="24"/>
          <w:lang w:val="es-ES_tradnl"/>
        </w:rPr>
        <w:t>de granulometría media</w:t>
      </w:r>
      <w:r w:rsidR="009109AB">
        <w:rPr>
          <w:rFonts w:ascii="Arial" w:hAnsi="Arial" w:cs="Arial"/>
          <w:sz w:val="24"/>
          <w:szCs w:val="24"/>
          <w:lang w:val="es-ES_tradnl"/>
        </w:rPr>
        <w:t xml:space="preserve"> - </w:t>
      </w:r>
      <w:r w:rsidR="004C37C5" w:rsidRPr="004C37C5">
        <w:rPr>
          <w:rFonts w:ascii="Arial" w:hAnsi="Arial" w:cs="Arial"/>
          <w:sz w:val="24"/>
          <w:szCs w:val="24"/>
          <w:lang w:val="es-ES_tradnl"/>
        </w:rPr>
        <w:t xml:space="preserve"> fina</w:t>
      </w:r>
      <w:r w:rsidRPr="00511741">
        <w:rPr>
          <w:rFonts w:ascii="Arial" w:hAnsi="Arial" w:cs="Arial"/>
          <w:sz w:val="24"/>
          <w:szCs w:val="24"/>
          <w:lang w:val="es-ES_tradnl"/>
        </w:rPr>
        <w:t xml:space="preserve">, </w:t>
      </w:r>
      <w:r>
        <w:rPr>
          <w:rFonts w:ascii="Arial" w:hAnsi="Arial" w:cs="Arial"/>
          <w:sz w:val="24"/>
          <w:szCs w:val="24"/>
          <w:lang w:val="es-ES_tradnl"/>
        </w:rPr>
        <w:t>como</w:t>
      </w:r>
      <w:r w:rsidRPr="00511741">
        <w:rPr>
          <w:rFonts w:ascii="Arial" w:hAnsi="Arial" w:cs="Arial"/>
          <w:sz w:val="24"/>
          <w:szCs w:val="24"/>
          <w:lang w:val="es-ES_tradnl"/>
        </w:rPr>
        <w:t xml:space="preserve"> base </w:t>
      </w:r>
      <w:r>
        <w:rPr>
          <w:rFonts w:ascii="Arial" w:hAnsi="Arial" w:cs="Arial"/>
          <w:sz w:val="24"/>
          <w:szCs w:val="24"/>
          <w:lang w:val="es-ES_tradnl"/>
        </w:rPr>
        <w:t>para</w:t>
      </w:r>
      <w:r w:rsidRPr="00511741">
        <w:rPr>
          <w:rFonts w:ascii="Arial" w:hAnsi="Arial" w:cs="Arial"/>
          <w:sz w:val="24"/>
          <w:szCs w:val="24"/>
          <w:lang w:val="es-ES_tradnl"/>
        </w:rPr>
        <w:t xml:space="preserve"> la fundación</w:t>
      </w:r>
      <w:r>
        <w:rPr>
          <w:rFonts w:ascii="Arial" w:hAnsi="Arial" w:cs="Arial"/>
          <w:sz w:val="24"/>
          <w:szCs w:val="24"/>
          <w:lang w:val="es-ES_tradnl"/>
        </w:rPr>
        <w:t xml:space="preserve"> de los muros de contención</w:t>
      </w:r>
      <w:r w:rsidRPr="00511741">
        <w:rPr>
          <w:rFonts w:ascii="Arial" w:hAnsi="Arial" w:cs="Arial"/>
          <w:sz w:val="24"/>
          <w:szCs w:val="24"/>
          <w:lang w:val="es-ES_tradnl"/>
        </w:rPr>
        <w:t>.</w:t>
      </w:r>
      <w:r w:rsidR="00A06E5E">
        <w:rPr>
          <w:rFonts w:ascii="Arial" w:hAnsi="Arial" w:cs="Arial"/>
          <w:sz w:val="24"/>
          <w:szCs w:val="24"/>
          <w:lang w:val="es-ES_tradnl"/>
        </w:rPr>
        <w:t xml:space="preserve"> Este contrapiso deberá estar </w:t>
      </w:r>
      <w:r w:rsidR="00A06E5E" w:rsidRPr="004C37C5">
        <w:rPr>
          <w:rFonts w:ascii="Arial" w:hAnsi="Arial" w:cs="Arial"/>
          <w:sz w:val="24"/>
          <w:szCs w:val="24"/>
          <w:lang w:val="es-ES_tradnl"/>
        </w:rPr>
        <w:t xml:space="preserve">nivelado y </w:t>
      </w:r>
      <w:r w:rsidR="004C37C5">
        <w:rPr>
          <w:rFonts w:ascii="Arial" w:hAnsi="Arial" w:cs="Arial"/>
          <w:sz w:val="24"/>
          <w:szCs w:val="24"/>
          <w:lang w:val="es-ES_tradnl"/>
        </w:rPr>
        <w:t xml:space="preserve">el balasto </w:t>
      </w:r>
      <w:r w:rsidR="004C37C5" w:rsidRPr="004C37C5">
        <w:rPr>
          <w:rFonts w:ascii="Arial" w:hAnsi="Arial" w:cs="Arial"/>
          <w:sz w:val="24"/>
          <w:szCs w:val="24"/>
          <w:lang w:val="es-UY" w:eastAsia="es-UY"/>
        </w:rPr>
        <w:t>compactado al 98% de su peso seco.</w:t>
      </w:r>
    </w:p>
    <w:p w:rsidR="00511741" w:rsidRDefault="004C37C5" w:rsidP="00A06E5E">
      <w:pPr>
        <w:pStyle w:val="Prrafodelista"/>
        <w:spacing w:after="120" w:line="240" w:lineRule="auto"/>
        <w:ind w:left="0" w:right="-170"/>
        <w:contextualSpacing w:val="0"/>
        <w:jc w:val="both"/>
        <w:rPr>
          <w:rFonts w:ascii="Arial" w:hAnsi="Arial" w:cs="Arial"/>
          <w:sz w:val="24"/>
          <w:szCs w:val="24"/>
          <w:lang w:val="es-ES_tradnl"/>
        </w:rPr>
      </w:pPr>
      <w:r>
        <w:rPr>
          <w:rFonts w:ascii="Arial" w:hAnsi="Arial" w:cs="Arial"/>
          <w:sz w:val="24"/>
          <w:szCs w:val="24"/>
          <w:lang w:val="es-ES_tradnl"/>
        </w:rPr>
        <w:lastRenderedPageBreak/>
        <w:t>Asimismo, el balasto</w:t>
      </w:r>
      <w:r w:rsidR="00511741" w:rsidRPr="004C37C5">
        <w:rPr>
          <w:rFonts w:ascii="Arial" w:hAnsi="Arial" w:cs="Arial"/>
          <w:sz w:val="24"/>
          <w:szCs w:val="24"/>
          <w:lang w:val="es-ES_tradnl"/>
        </w:rPr>
        <w:t xml:space="preserve"> </w:t>
      </w:r>
      <w:r w:rsidR="00A87513" w:rsidRPr="004C37C5">
        <w:rPr>
          <w:rFonts w:ascii="Arial" w:hAnsi="Arial" w:cs="Arial"/>
          <w:sz w:val="24"/>
          <w:szCs w:val="24"/>
          <w:lang w:val="es-ES_tradnl"/>
        </w:rPr>
        <w:t xml:space="preserve">estará exento </w:t>
      </w:r>
      <w:r w:rsidR="00511741" w:rsidRPr="004C37C5">
        <w:rPr>
          <w:rFonts w:ascii="Arial" w:hAnsi="Arial" w:cs="Arial"/>
          <w:sz w:val="24"/>
          <w:szCs w:val="24"/>
          <w:lang w:val="es-ES_tradnl"/>
        </w:rPr>
        <w:t>de basuras, desperdicios o materias orgánicas,</w:t>
      </w:r>
      <w:r w:rsidR="00511741" w:rsidRPr="00511741">
        <w:rPr>
          <w:rFonts w:ascii="Arial" w:hAnsi="Arial" w:cs="Arial"/>
          <w:sz w:val="24"/>
          <w:szCs w:val="24"/>
          <w:lang w:val="es-ES_tradnl"/>
        </w:rPr>
        <w:t xml:space="preserve"> y deberá ser aprobado</w:t>
      </w:r>
      <w:r w:rsidR="00A87513">
        <w:rPr>
          <w:rFonts w:ascii="Arial" w:hAnsi="Arial" w:cs="Arial"/>
          <w:sz w:val="24"/>
          <w:szCs w:val="24"/>
          <w:lang w:val="es-ES_tradnl"/>
        </w:rPr>
        <w:t xml:space="preserve"> </w:t>
      </w:r>
      <w:r w:rsidR="00511741" w:rsidRPr="00511741">
        <w:rPr>
          <w:rFonts w:ascii="Arial" w:hAnsi="Arial" w:cs="Arial"/>
          <w:sz w:val="24"/>
          <w:szCs w:val="24"/>
          <w:lang w:val="es-ES_tradnl"/>
        </w:rPr>
        <w:t>por la Dirección de obra</w:t>
      </w:r>
      <w:r w:rsidR="00AB1D1E">
        <w:rPr>
          <w:rFonts w:ascii="Arial" w:hAnsi="Arial" w:cs="Arial"/>
          <w:sz w:val="24"/>
          <w:szCs w:val="24"/>
          <w:lang w:val="es-ES_tradnl"/>
        </w:rPr>
        <w:t xml:space="preserve"> ante</w:t>
      </w:r>
      <w:r w:rsidR="000B0B14">
        <w:rPr>
          <w:rFonts w:ascii="Arial" w:hAnsi="Arial" w:cs="Arial"/>
          <w:sz w:val="24"/>
          <w:szCs w:val="24"/>
          <w:lang w:val="es-ES_tradnl"/>
        </w:rPr>
        <w:t>s</w:t>
      </w:r>
      <w:r w:rsidR="00AB1D1E">
        <w:rPr>
          <w:rFonts w:ascii="Arial" w:hAnsi="Arial" w:cs="Arial"/>
          <w:sz w:val="24"/>
          <w:szCs w:val="24"/>
          <w:lang w:val="es-ES_tradnl"/>
        </w:rPr>
        <w:t xml:space="preserve"> del volcado del mismo</w:t>
      </w:r>
      <w:r w:rsidR="00511741" w:rsidRPr="00511741">
        <w:rPr>
          <w:rFonts w:ascii="Arial" w:hAnsi="Arial" w:cs="Arial"/>
          <w:sz w:val="24"/>
          <w:szCs w:val="24"/>
          <w:lang w:val="es-ES_tradnl"/>
        </w:rPr>
        <w:t>.</w:t>
      </w:r>
      <w:r w:rsidR="00A87513">
        <w:rPr>
          <w:rFonts w:ascii="Arial" w:hAnsi="Arial" w:cs="Arial"/>
          <w:sz w:val="24"/>
          <w:szCs w:val="24"/>
          <w:lang w:val="es-ES_tradnl"/>
        </w:rPr>
        <w:t xml:space="preserve"> </w:t>
      </w:r>
      <w:r w:rsidR="00511741" w:rsidRPr="00511741">
        <w:rPr>
          <w:rFonts w:ascii="Arial" w:hAnsi="Arial" w:cs="Arial"/>
          <w:sz w:val="24"/>
          <w:szCs w:val="24"/>
          <w:lang w:val="es-ES_tradnl"/>
        </w:rPr>
        <w:t>Todo material que no cumpla con las exigencias estipuladas será retirado, debiendo efectuarse las</w:t>
      </w:r>
      <w:r w:rsidR="00A87513">
        <w:rPr>
          <w:rFonts w:ascii="Arial" w:hAnsi="Arial" w:cs="Arial"/>
          <w:sz w:val="24"/>
          <w:szCs w:val="24"/>
          <w:lang w:val="es-ES_tradnl"/>
        </w:rPr>
        <w:t xml:space="preserve"> </w:t>
      </w:r>
      <w:r w:rsidR="00511741" w:rsidRPr="00511741">
        <w:rPr>
          <w:rFonts w:ascii="Arial" w:hAnsi="Arial" w:cs="Arial"/>
          <w:sz w:val="24"/>
          <w:szCs w:val="24"/>
          <w:lang w:val="es-ES_tradnl"/>
        </w:rPr>
        <w:t>sustituciones a costo de</w:t>
      </w:r>
      <w:r w:rsidR="00A87513">
        <w:rPr>
          <w:rFonts w:ascii="Arial" w:hAnsi="Arial" w:cs="Arial"/>
          <w:sz w:val="24"/>
          <w:szCs w:val="24"/>
          <w:lang w:val="es-ES_tradnl"/>
        </w:rPr>
        <w:t>l adjudicatario</w:t>
      </w:r>
      <w:r w:rsidR="00511741" w:rsidRPr="00511741">
        <w:rPr>
          <w:rFonts w:ascii="Arial" w:hAnsi="Arial" w:cs="Arial"/>
          <w:sz w:val="24"/>
          <w:szCs w:val="24"/>
          <w:lang w:val="es-ES_tradnl"/>
        </w:rPr>
        <w:t>.</w:t>
      </w:r>
    </w:p>
    <w:p w:rsidR="00C044B4" w:rsidRDefault="00C044B4" w:rsidP="00A06E5E">
      <w:pPr>
        <w:pStyle w:val="Prrafodelista"/>
        <w:spacing w:after="120" w:line="240" w:lineRule="auto"/>
        <w:ind w:left="0" w:right="-170"/>
        <w:contextualSpacing w:val="0"/>
        <w:jc w:val="both"/>
        <w:rPr>
          <w:rFonts w:ascii="Arial" w:hAnsi="Arial" w:cs="Arial"/>
          <w:sz w:val="24"/>
          <w:szCs w:val="24"/>
          <w:lang w:val="es-ES_tradnl"/>
        </w:rPr>
      </w:pPr>
    </w:p>
    <w:p w:rsidR="00C044B4" w:rsidRDefault="00C044B4" w:rsidP="00C044B4">
      <w:pPr>
        <w:pStyle w:val="Prrafodelista"/>
        <w:numPr>
          <w:ilvl w:val="0"/>
          <w:numId w:val="2"/>
        </w:numPr>
        <w:spacing w:after="240" w:line="240" w:lineRule="auto"/>
        <w:ind w:right="-170"/>
        <w:contextualSpacing w:val="0"/>
        <w:jc w:val="both"/>
        <w:rPr>
          <w:rFonts w:ascii="Arial" w:hAnsi="Arial" w:cs="Arial"/>
          <w:b/>
          <w:sz w:val="24"/>
          <w:szCs w:val="24"/>
          <w:u w:val="single"/>
          <w:lang w:val="es-ES_tradnl"/>
        </w:rPr>
      </w:pPr>
      <w:r w:rsidRPr="00661086">
        <w:rPr>
          <w:rFonts w:ascii="Arial" w:hAnsi="Arial" w:cs="Arial"/>
          <w:b/>
          <w:sz w:val="24"/>
          <w:szCs w:val="24"/>
          <w:u w:val="single"/>
          <w:lang w:val="es-ES_tradnl"/>
        </w:rPr>
        <w:t>Encofrados</w:t>
      </w:r>
    </w:p>
    <w:p w:rsidR="00C044B4" w:rsidRDefault="00C044B4" w:rsidP="00C044B4">
      <w:pPr>
        <w:pStyle w:val="Prrafodelista"/>
        <w:spacing w:after="120" w:line="240" w:lineRule="auto"/>
        <w:ind w:left="0" w:right="-170"/>
        <w:jc w:val="both"/>
        <w:rPr>
          <w:rFonts w:ascii="Arial" w:hAnsi="Arial" w:cs="Arial"/>
          <w:sz w:val="24"/>
          <w:szCs w:val="24"/>
          <w:lang w:val="es-ES_tradnl"/>
        </w:rPr>
      </w:pPr>
      <w:r w:rsidRPr="008D0928">
        <w:rPr>
          <w:rFonts w:ascii="Arial" w:hAnsi="Arial" w:cs="Arial"/>
          <w:sz w:val="24"/>
          <w:szCs w:val="24"/>
          <w:lang w:val="es-ES_tradnl"/>
        </w:rPr>
        <w:t>El sistema de encofrado a emplearse deberá ser aprobado por la Dirección</w:t>
      </w:r>
      <w:r>
        <w:rPr>
          <w:rFonts w:ascii="Arial" w:hAnsi="Arial" w:cs="Arial"/>
          <w:sz w:val="24"/>
          <w:szCs w:val="24"/>
          <w:lang w:val="es-ES_tradnl"/>
        </w:rPr>
        <w:t xml:space="preserve"> de Obra</w:t>
      </w:r>
      <w:r w:rsidRPr="008D0928">
        <w:rPr>
          <w:rFonts w:ascii="Arial" w:hAnsi="Arial" w:cs="Arial"/>
          <w:sz w:val="24"/>
          <w:szCs w:val="24"/>
          <w:lang w:val="es-ES_tradnl"/>
        </w:rPr>
        <w:t xml:space="preserve">, previamente al llenado. </w:t>
      </w:r>
    </w:p>
    <w:p w:rsidR="00C044B4" w:rsidRDefault="00C044B4" w:rsidP="00C044B4">
      <w:pPr>
        <w:pStyle w:val="Prrafodelista"/>
        <w:spacing w:after="120" w:line="240" w:lineRule="auto"/>
        <w:ind w:left="0" w:right="-170"/>
        <w:jc w:val="both"/>
        <w:rPr>
          <w:rFonts w:ascii="Arial" w:hAnsi="Arial" w:cs="Arial"/>
          <w:sz w:val="24"/>
          <w:szCs w:val="24"/>
          <w:lang w:val="es-ES_tradnl"/>
        </w:rPr>
      </w:pPr>
      <w:r w:rsidRPr="008D0928">
        <w:rPr>
          <w:rFonts w:ascii="Arial" w:hAnsi="Arial" w:cs="Arial"/>
          <w:sz w:val="24"/>
          <w:szCs w:val="24"/>
          <w:lang w:val="es-ES_tradnl"/>
        </w:rPr>
        <w:t>Se emplearán maderas sanas</w:t>
      </w:r>
      <w:r>
        <w:rPr>
          <w:rFonts w:ascii="Arial" w:hAnsi="Arial" w:cs="Arial"/>
          <w:sz w:val="24"/>
          <w:szCs w:val="24"/>
          <w:lang w:val="es-ES_tradnl"/>
        </w:rPr>
        <w:t>,</w:t>
      </w:r>
      <w:r w:rsidRPr="008D0928">
        <w:rPr>
          <w:rFonts w:ascii="Arial" w:hAnsi="Arial" w:cs="Arial"/>
          <w:sz w:val="24"/>
          <w:szCs w:val="24"/>
          <w:lang w:val="es-ES_tradnl"/>
        </w:rPr>
        <w:t xml:space="preserve"> perfectamente planas y rectas. Se permitirá </w:t>
      </w:r>
      <w:r>
        <w:rPr>
          <w:rFonts w:ascii="Arial" w:hAnsi="Arial" w:cs="Arial"/>
          <w:sz w:val="24"/>
          <w:szCs w:val="24"/>
          <w:lang w:val="es-ES_tradnl"/>
        </w:rPr>
        <w:t>utilizar</w:t>
      </w:r>
      <w:r w:rsidRPr="008D0928">
        <w:rPr>
          <w:rFonts w:ascii="Arial" w:hAnsi="Arial" w:cs="Arial"/>
          <w:sz w:val="24"/>
          <w:szCs w:val="24"/>
          <w:lang w:val="es-ES_tradnl"/>
        </w:rPr>
        <w:t xml:space="preserve"> estructura metálica.</w:t>
      </w:r>
    </w:p>
    <w:p w:rsidR="00C044B4" w:rsidRDefault="00C044B4" w:rsidP="00C044B4">
      <w:pPr>
        <w:pStyle w:val="Prrafodelista"/>
        <w:spacing w:after="120" w:line="240" w:lineRule="auto"/>
        <w:ind w:left="0" w:right="-170"/>
        <w:jc w:val="both"/>
        <w:rPr>
          <w:rFonts w:ascii="Arial" w:hAnsi="Arial" w:cs="Arial"/>
          <w:sz w:val="24"/>
          <w:szCs w:val="24"/>
          <w:lang w:val="es-ES_tradnl"/>
        </w:rPr>
      </w:pPr>
      <w:r w:rsidRPr="008D0928">
        <w:rPr>
          <w:rFonts w:ascii="Arial" w:hAnsi="Arial" w:cs="Arial"/>
          <w:sz w:val="24"/>
          <w:szCs w:val="24"/>
          <w:lang w:val="es-ES_tradnl"/>
        </w:rPr>
        <w:t>Todos los moldes tendrán la resistencia, estabilidad, forma y</w:t>
      </w:r>
      <w:r>
        <w:rPr>
          <w:rFonts w:ascii="Arial" w:hAnsi="Arial" w:cs="Arial"/>
          <w:sz w:val="24"/>
          <w:szCs w:val="24"/>
          <w:lang w:val="es-ES_tradnl"/>
        </w:rPr>
        <w:t xml:space="preserve"> </w:t>
      </w:r>
      <w:r w:rsidRPr="008D0928">
        <w:rPr>
          <w:rFonts w:ascii="Arial" w:hAnsi="Arial" w:cs="Arial"/>
          <w:sz w:val="24"/>
          <w:szCs w:val="24"/>
          <w:lang w:val="es-ES_tradnl"/>
        </w:rPr>
        <w:t>rigidez necesaria para no</w:t>
      </w:r>
      <w:r>
        <w:rPr>
          <w:rFonts w:ascii="Arial" w:hAnsi="Arial" w:cs="Arial"/>
          <w:sz w:val="24"/>
          <w:szCs w:val="24"/>
          <w:lang w:val="es-ES_tradnl"/>
        </w:rPr>
        <w:t xml:space="preserve"> sufrir</w:t>
      </w:r>
      <w:r w:rsidRPr="008D0928">
        <w:rPr>
          <w:rFonts w:ascii="Arial" w:hAnsi="Arial" w:cs="Arial"/>
          <w:sz w:val="24"/>
          <w:szCs w:val="24"/>
          <w:lang w:val="es-ES_tradnl"/>
        </w:rPr>
        <w:t xml:space="preserve"> deformaciones ni desplazamientos perjudiciales</w:t>
      </w:r>
      <w:r>
        <w:rPr>
          <w:rFonts w:ascii="Arial" w:hAnsi="Arial" w:cs="Arial"/>
          <w:sz w:val="24"/>
          <w:szCs w:val="24"/>
          <w:lang w:val="es-ES_tradnl"/>
        </w:rPr>
        <w:t xml:space="preserve">. Deberán </w:t>
      </w:r>
      <w:r w:rsidRPr="008D0928">
        <w:rPr>
          <w:rFonts w:ascii="Arial" w:hAnsi="Arial" w:cs="Arial"/>
          <w:sz w:val="24"/>
          <w:szCs w:val="24"/>
          <w:lang w:val="es-ES_tradnl"/>
        </w:rPr>
        <w:t xml:space="preserve">ser impermeables, </w:t>
      </w:r>
      <w:r>
        <w:rPr>
          <w:rFonts w:ascii="Arial" w:hAnsi="Arial" w:cs="Arial"/>
          <w:sz w:val="24"/>
          <w:szCs w:val="24"/>
          <w:lang w:val="es-ES_tradnl"/>
        </w:rPr>
        <w:t xml:space="preserve">al hormigón fresco y soportar </w:t>
      </w:r>
      <w:r w:rsidRPr="008D0928">
        <w:rPr>
          <w:rFonts w:ascii="Arial" w:hAnsi="Arial" w:cs="Arial"/>
          <w:sz w:val="24"/>
          <w:szCs w:val="24"/>
          <w:lang w:val="es-ES_tradnl"/>
        </w:rPr>
        <w:t>una sobrecarga prudencial, las vibraciones producidas por el tránsito y la distribución del hormigón, en sus condiciones más desfavorables.</w:t>
      </w:r>
    </w:p>
    <w:p w:rsidR="00C044B4" w:rsidRDefault="00C044B4" w:rsidP="00C044B4">
      <w:pPr>
        <w:pStyle w:val="Prrafodelista"/>
        <w:spacing w:after="120" w:line="240" w:lineRule="auto"/>
        <w:ind w:left="0" w:right="-170"/>
        <w:jc w:val="both"/>
        <w:rPr>
          <w:rFonts w:ascii="Arial" w:hAnsi="Arial" w:cs="Arial"/>
          <w:sz w:val="24"/>
          <w:szCs w:val="24"/>
          <w:lang w:val="es-ES_tradnl"/>
        </w:rPr>
      </w:pPr>
      <w:r w:rsidRPr="0060547B">
        <w:rPr>
          <w:rFonts w:ascii="Arial" w:hAnsi="Arial" w:cs="Arial"/>
          <w:sz w:val="24"/>
          <w:szCs w:val="24"/>
          <w:lang w:val="es-ES_tradnl"/>
        </w:rPr>
        <w:t>El encofrado deberá  construirse prolijamente, rechazándose todos los que no reflejen una mano de obra adecuada. Las dimensiones interiores de los moldes estarán de acuerdo con las dimensiones de las piezas a construir y tendrán superficies lisas.</w:t>
      </w:r>
    </w:p>
    <w:p w:rsidR="00C044B4" w:rsidRDefault="00C044B4" w:rsidP="007F21E3">
      <w:pPr>
        <w:pStyle w:val="Prrafodelista"/>
        <w:spacing w:after="120" w:line="240" w:lineRule="auto"/>
        <w:ind w:left="0" w:right="-170"/>
        <w:contextualSpacing w:val="0"/>
        <w:jc w:val="both"/>
        <w:rPr>
          <w:rFonts w:ascii="Arial" w:hAnsi="Arial" w:cs="Arial"/>
          <w:sz w:val="24"/>
          <w:szCs w:val="24"/>
          <w:lang w:val="es-ES_tradnl"/>
        </w:rPr>
      </w:pPr>
      <w:r w:rsidRPr="0060547B">
        <w:rPr>
          <w:rFonts w:ascii="Arial" w:hAnsi="Arial" w:cs="Arial"/>
          <w:sz w:val="24"/>
          <w:szCs w:val="24"/>
          <w:lang w:val="es-ES_tradnl"/>
        </w:rPr>
        <w:t>Todos los moldes se mojarán abundantemente por ambos lados, antes de colocar el hormigón.</w:t>
      </w:r>
    </w:p>
    <w:p w:rsidR="0060547B" w:rsidRDefault="0060547B" w:rsidP="00A06E5E">
      <w:pPr>
        <w:pStyle w:val="Prrafodelista"/>
        <w:spacing w:after="120" w:line="240" w:lineRule="auto"/>
        <w:ind w:left="0" w:right="-170"/>
        <w:contextualSpacing w:val="0"/>
        <w:jc w:val="both"/>
        <w:rPr>
          <w:rFonts w:ascii="Arial" w:hAnsi="Arial" w:cs="Arial"/>
          <w:sz w:val="24"/>
          <w:szCs w:val="24"/>
          <w:lang w:val="es-ES_tradnl"/>
        </w:rPr>
      </w:pPr>
    </w:p>
    <w:p w:rsidR="00A63FC0" w:rsidRDefault="00A63FC0" w:rsidP="00C044B4">
      <w:pPr>
        <w:numPr>
          <w:ilvl w:val="0"/>
          <w:numId w:val="2"/>
        </w:numPr>
        <w:spacing w:after="240" w:line="240" w:lineRule="auto"/>
        <w:ind w:right="-170"/>
        <w:jc w:val="both"/>
        <w:rPr>
          <w:rFonts w:ascii="Arial" w:hAnsi="Arial" w:cs="Arial"/>
          <w:b/>
          <w:sz w:val="24"/>
          <w:szCs w:val="24"/>
          <w:u w:val="single"/>
          <w:lang w:val="es-ES_tradnl"/>
        </w:rPr>
      </w:pPr>
      <w:r>
        <w:rPr>
          <w:rFonts w:ascii="Arial" w:hAnsi="Arial" w:cs="Arial"/>
          <w:b/>
          <w:sz w:val="24"/>
          <w:szCs w:val="24"/>
          <w:u w:val="single"/>
          <w:lang w:val="es-ES_tradnl"/>
        </w:rPr>
        <w:t>Hormigones</w:t>
      </w:r>
    </w:p>
    <w:p w:rsidR="0059231F" w:rsidRDefault="00A63FC0" w:rsidP="007F21E3">
      <w:pPr>
        <w:numPr>
          <w:ilvl w:val="1"/>
          <w:numId w:val="2"/>
        </w:numPr>
        <w:spacing w:after="120" w:line="240" w:lineRule="auto"/>
        <w:ind w:left="1434" w:right="-170" w:hanging="357"/>
        <w:jc w:val="both"/>
        <w:rPr>
          <w:rFonts w:ascii="Arial" w:hAnsi="Arial" w:cs="Arial"/>
          <w:b/>
          <w:sz w:val="24"/>
          <w:szCs w:val="24"/>
          <w:u w:val="single"/>
          <w:lang w:val="es-ES_tradnl"/>
        </w:rPr>
      </w:pPr>
      <w:r w:rsidRPr="00A63FC0">
        <w:rPr>
          <w:rFonts w:ascii="Arial" w:hAnsi="Arial" w:cs="Arial"/>
          <w:b/>
          <w:sz w:val="24"/>
          <w:szCs w:val="24"/>
          <w:lang w:val="es-ES_tradnl"/>
        </w:rPr>
        <w:t xml:space="preserve"> </w:t>
      </w:r>
      <w:r w:rsidR="00410FDE" w:rsidRPr="004C37C5">
        <w:rPr>
          <w:rFonts w:ascii="Arial" w:hAnsi="Arial" w:cs="Arial"/>
          <w:b/>
          <w:sz w:val="24"/>
          <w:szCs w:val="24"/>
          <w:u w:val="single"/>
          <w:lang w:val="es-ES_tradnl"/>
        </w:rPr>
        <w:t>H</w:t>
      </w:r>
      <w:r w:rsidR="00410FDE" w:rsidRPr="0059231F">
        <w:rPr>
          <w:rFonts w:ascii="Arial" w:hAnsi="Arial" w:cs="Arial"/>
          <w:b/>
          <w:sz w:val="24"/>
          <w:szCs w:val="24"/>
          <w:u w:val="single"/>
          <w:lang w:val="es-ES_tradnl"/>
        </w:rPr>
        <w:t>ormig</w:t>
      </w:r>
      <w:r w:rsidR="00410FDE">
        <w:rPr>
          <w:rFonts w:ascii="Arial" w:hAnsi="Arial" w:cs="Arial"/>
          <w:b/>
          <w:sz w:val="24"/>
          <w:szCs w:val="24"/>
          <w:u w:val="single"/>
          <w:lang w:val="es-ES_tradnl"/>
        </w:rPr>
        <w:t>ó</w:t>
      </w:r>
      <w:r w:rsidR="00410FDE" w:rsidRPr="0059231F">
        <w:rPr>
          <w:rFonts w:ascii="Arial" w:hAnsi="Arial" w:cs="Arial"/>
          <w:b/>
          <w:sz w:val="24"/>
          <w:szCs w:val="24"/>
          <w:u w:val="single"/>
          <w:lang w:val="es-ES_tradnl"/>
        </w:rPr>
        <w:t>n</w:t>
      </w:r>
      <w:r w:rsidR="004C37C5">
        <w:rPr>
          <w:rFonts w:ascii="Arial" w:hAnsi="Arial" w:cs="Arial"/>
          <w:b/>
          <w:sz w:val="24"/>
          <w:szCs w:val="24"/>
          <w:u w:val="single"/>
          <w:lang w:val="es-ES_tradnl"/>
        </w:rPr>
        <w:t xml:space="preserve"> </w:t>
      </w:r>
      <w:r w:rsidR="0014634F">
        <w:rPr>
          <w:rFonts w:ascii="Arial" w:hAnsi="Arial" w:cs="Arial"/>
          <w:b/>
          <w:sz w:val="24"/>
          <w:szCs w:val="24"/>
          <w:u w:val="single"/>
          <w:lang w:val="es-ES_tradnl"/>
        </w:rPr>
        <w:t xml:space="preserve">para </w:t>
      </w:r>
      <w:r w:rsidR="004C37C5">
        <w:rPr>
          <w:rFonts w:ascii="Arial" w:hAnsi="Arial" w:cs="Arial"/>
          <w:b/>
          <w:sz w:val="24"/>
          <w:szCs w:val="24"/>
          <w:u w:val="single"/>
          <w:lang w:val="es-ES_tradnl"/>
        </w:rPr>
        <w:t>pavimentos</w:t>
      </w:r>
      <w:r w:rsidR="008A4CF1">
        <w:rPr>
          <w:rFonts w:ascii="Arial" w:hAnsi="Arial" w:cs="Arial"/>
          <w:b/>
          <w:sz w:val="24"/>
          <w:szCs w:val="24"/>
          <w:u w:val="single"/>
          <w:lang w:val="es-ES_tradnl"/>
        </w:rPr>
        <w:t xml:space="preserve"> </w:t>
      </w:r>
    </w:p>
    <w:p w:rsidR="008A4CF1" w:rsidRDefault="00A63FC0" w:rsidP="007F21E3">
      <w:pPr>
        <w:numPr>
          <w:ilvl w:val="1"/>
          <w:numId w:val="2"/>
        </w:numPr>
        <w:spacing w:after="120" w:line="240" w:lineRule="auto"/>
        <w:ind w:left="1434" w:right="-170" w:hanging="357"/>
        <w:jc w:val="both"/>
        <w:rPr>
          <w:rFonts w:ascii="Arial" w:hAnsi="Arial" w:cs="Arial"/>
          <w:b/>
          <w:sz w:val="24"/>
          <w:szCs w:val="24"/>
          <w:u w:val="single"/>
          <w:lang w:val="es-ES_tradnl"/>
        </w:rPr>
      </w:pPr>
      <w:r w:rsidRPr="00A63FC0">
        <w:rPr>
          <w:rFonts w:ascii="Arial" w:hAnsi="Arial" w:cs="Arial"/>
          <w:b/>
          <w:sz w:val="24"/>
          <w:szCs w:val="24"/>
          <w:lang w:val="es-ES_tradnl"/>
        </w:rPr>
        <w:t xml:space="preserve"> </w:t>
      </w:r>
      <w:r w:rsidR="00410FDE">
        <w:rPr>
          <w:rFonts w:ascii="Arial" w:hAnsi="Arial" w:cs="Arial"/>
          <w:b/>
          <w:sz w:val="24"/>
          <w:szCs w:val="24"/>
          <w:u w:val="single"/>
          <w:lang w:val="es-ES_tradnl"/>
        </w:rPr>
        <w:t>Hormigón</w:t>
      </w:r>
      <w:r w:rsidR="008A4CF1">
        <w:rPr>
          <w:rFonts w:ascii="Arial" w:hAnsi="Arial" w:cs="Arial"/>
          <w:b/>
          <w:sz w:val="24"/>
          <w:szCs w:val="24"/>
          <w:u w:val="single"/>
          <w:lang w:val="es-ES_tradnl"/>
        </w:rPr>
        <w:t xml:space="preserve"> para bases</w:t>
      </w:r>
    </w:p>
    <w:p w:rsidR="00410FDE" w:rsidRPr="0059231F" w:rsidRDefault="00A63FC0" w:rsidP="00C044B4">
      <w:pPr>
        <w:numPr>
          <w:ilvl w:val="1"/>
          <w:numId w:val="2"/>
        </w:numPr>
        <w:spacing w:after="240" w:line="240" w:lineRule="auto"/>
        <w:ind w:right="-170"/>
        <w:jc w:val="both"/>
        <w:rPr>
          <w:rFonts w:ascii="Arial" w:hAnsi="Arial" w:cs="Arial"/>
          <w:b/>
          <w:sz w:val="24"/>
          <w:szCs w:val="24"/>
          <w:u w:val="single"/>
          <w:lang w:val="es-ES_tradnl"/>
        </w:rPr>
      </w:pPr>
      <w:r w:rsidRPr="00A63FC0">
        <w:rPr>
          <w:rFonts w:ascii="Arial" w:hAnsi="Arial" w:cs="Arial"/>
          <w:b/>
          <w:sz w:val="24"/>
          <w:szCs w:val="24"/>
          <w:lang w:val="es-ES_tradnl"/>
        </w:rPr>
        <w:t xml:space="preserve"> </w:t>
      </w:r>
      <w:r w:rsidR="00410FDE">
        <w:rPr>
          <w:rFonts w:ascii="Arial" w:hAnsi="Arial" w:cs="Arial"/>
          <w:b/>
          <w:sz w:val="24"/>
          <w:szCs w:val="24"/>
          <w:u w:val="single"/>
          <w:lang w:val="es-ES_tradnl"/>
        </w:rPr>
        <w:t>Hormigón para muro de contención</w:t>
      </w:r>
    </w:p>
    <w:p w:rsidR="0014634F" w:rsidRPr="008A4CF1" w:rsidRDefault="0014634F" w:rsidP="0014634F">
      <w:pPr>
        <w:spacing w:after="120" w:line="240" w:lineRule="auto"/>
        <w:ind w:right="-170"/>
        <w:jc w:val="both"/>
        <w:rPr>
          <w:rFonts w:ascii="Arial" w:hAnsi="Arial" w:cs="Arial"/>
          <w:sz w:val="24"/>
          <w:szCs w:val="24"/>
          <w:lang w:val="es-ES_tradnl"/>
        </w:rPr>
      </w:pPr>
      <w:r>
        <w:rPr>
          <w:rFonts w:ascii="Arial" w:hAnsi="Arial" w:cs="Arial"/>
          <w:sz w:val="24"/>
          <w:szCs w:val="24"/>
          <w:lang w:val="es-ES_tradnl"/>
        </w:rPr>
        <w:t>Área a pavimentar aproximadamente: 255 m</w:t>
      </w:r>
      <w:r w:rsidRPr="0014634F">
        <w:rPr>
          <w:rFonts w:ascii="Arial" w:hAnsi="Arial" w:cs="Arial"/>
          <w:sz w:val="24"/>
          <w:szCs w:val="24"/>
          <w:vertAlign w:val="superscript"/>
          <w:lang w:val="es-ES_tradnl"/>
        </w:rPr>
        <w:t>2</w:t>
      </w:r>
      <w:r>
        <w:rPr>
          <w:rFonts w:ascii="Arial" w:hAnsi="Arial" w:cs="Arial"/>
          <w:sz w:val="24"/>
          <w:szCs w:val="24"/>
          <w:lang w:val="es-ES_tradnl"/>
        </w:rPr>
        <w:t>.</w:t>
      </w:r>
      <w:r w:rsidR="008A4CF1">
        <w:rPr>
          <w:rFonts w:ascii="Arial" w:hAnsi="Arial" w:cs="Arial"/>
          <w:sz w:val="24"/>
          <w:szCs w:val="24"/>
          <w:lang w:val="es-ES_tradnl"/>
        </w:rPr>
        <w:t xml:space="preserve"> Altura 12 cm. Volumen: 30.6 m</w:t>
      </w:r>
      <w:r w:rsidR="008A4CF1" w:rsidRPr="008A4CF1">
        <w:rPr>
          <w:rFonts w:ascii="Arial" w:hAnsi="Arial" w:cs="Arial"/>
          <w:sz w:val="24"/>
          <w:szCs w:val="24"/>
          <w:vertAlign w:val="superscript"/>
          <w:lang w:val="es-ES_tradnl"/>
        </w:rPr>
        <w:t>3</w:t>
      </w:r>
      <w:r w:rsidR="008A4CF1">
        <w:rPr>
          <w:rFonts w:ascii="Arial" w:hAnsi="Arial" w:cs="Arial"/>
          <w:sz w:val="24"/>
          <w:szCs w:val="24"/>
          <w:lang w:val="es-ES_tradnl"/>
        </w:rPr>
        <w:t>.</w:t>
      </w:r>
    </w:p>
    <w:p w:rsidR="008A4CF1" w:rsidRDefault="008A4CF1" w:rsidP="0014634F">
      <w:pPr>
        <w:spacing w:after="120" w:line="240" w:lineRule="auto"/>
        <w:ind w:right="-170"/>
        <w:jc w:val="both"/>
        <w:rPr>
          <w:rFonts w:ascii="Arial" w:hAnsi="Arial" w:cs="Arial"/>
          <w:sz w:val="24"/>
          <w:szCs w:val="24"/>
          <w:lang w:val="es-ES_tradnl"/>
        </w:rPr>
      </w:pPr>
      <w:r>
        <w:rPr>
          <w:rFonts w:ascii="Arial" w:hAnsi="Arial" w:cs="Arial"/>
          <w:sz w:val="24"/>
          <w:szCs w:val="24"/>
          <w:lang w:val="es-ES_tradnl"/>
        </w:rPr>
        <w:t>Área de bases aproximadamente: 37 m</w:t>
      </w:r>
      <w:r w:rsidRPr="008A4CF1">
        <w:rPr>
          <w:rFonts w:ascii="Arial" w:hAnsi="Arial" w:cs="Arial"/>
          <w:sz w:val="24"/>
          <w:szCs w:val="24"/>
          <w:vertAlign w:val="superscript"/>
          <w:lang w:val="es-ES_tradnl"/>
        </w:rPr>
        <w:t>2</w:t>
      </w:r>
      <w:r>
        <w:rPr>
          <w:rFonts w:ascii="Arial" w:hAnsi="Arial" w:cs="Arial"/>
          <w:sz w:val="24"/>
          <w:szCs w:val="24"/>
          <w:lang w:val="es-ES_tradnl"/>
        </w:rPr>
        <w:t>. Altura 27 cm. Volumen: 10 m</w:t>
      </w:r>
      <w:r w:rsidRPr="008A4CF1">
        <w:rPr>
          <w:rFonts w:ascii="Arial" w:hAnsi="Arial" w:cs="Arial"/>
          <w:sz w:val="24"/>
          <w:szCs w:val="24"/>
          <w:vertAlign w:val="superscript"/>
          <w:lang w:val="es-ES_tradnl"/>
        </w:rPr>
        <w:t>3</w:t>
      </w:r>
      <w:r>
        <w:rPr>
          <w:rFonts w:ascii="Arial" w:hAnsi="Arial" w:cs="Arial"/>
          <w:sz w:val="24"/>
          <w:szCs w:val="24"/>
          <w:lang w:val="es-ES_tradnl"/>
        </w:rPr>
        <w:t>.</w:t>
      </w:r>
    </w:p>
    <w:p w:rsidR="00410FDE" w:rsidRPr="00277295" w:rsidRDefault="00277295" w:rsidP="0014634F">
      <w:pPr>
        <w:spacing w:after="120" w:line="240" w:lineRule="auto"/>
        <w:ind w:right="-170"/>
        <w:jc w:val="both"/>
        <w:rPr>
          <w:rFonts w:ascii="Arial" w:hAnsi="Arial" w:cs="Arial"/>
          <w:sz w:val="24"/>
          <w:szCs w:val="24"/>
          <w:lang w:val="es-ES_tradnl"/>
        </w:rPr>
      </w:pPr>
      <w:r>
        <w:rPr>
          <w:rFonts w:ascii="Arial" w:hAnsi="Arial" w:cs="Arial"/>
          <w:sz w:val="24"/>
          <w:szCs w:val="24"/>
          <w:lang w:val="es-ES_tradnl"/>
        </w:rPr>
        <w:t>Volumen de muro de contención aproximadamente: 1.6 m</w:t>
      </w:r>
      <w:r w:rsidRPr="00277295">
        <w:rPr>
          <w:rFonts w:ascii="Arial" w:hAnsi="Arial" w:cs="Arial"/>
          <w:sz w:val="24"/>
          <w:szCs w:val="24"/>
          <w:vertAlign w:val="superscript"/>
          <w:lang w:val="es-ES_tradnl"/>
        </w:rPr>
        <w:t>3</w:t>
      </w:r>
      <w:r>
        <w:rPr>
          <w:rFonts w:ascii="Arial" w:hAnsi="Arial" w:cs="Arial"/>
          <w:sz w:val="24"/>
          <w:szCs w:val="24"/>
          <w:lang w:val="es-ES_tradnl"/>
        </w:rPr>
        <w:t xml:space="preserve">. </w:t>
      </w:r>
    </w:p>
    <w:p w:rsidR="008A4CF1" w:rsidRPr="008A4CF1" w:rsidRDefault="008A4CF1" w:rsidP="0014634F">
      <w:pPr>
        <w:spacing w:after="120" w:line="240" w:lineRule="auto"/>
        <w:ind w:right="-170"/>
        <w:jc w:val="both"/>
        <w:rPr>
          <w:rFonts w:ascii="Arial" w:hAnsi="Arial" w:cs="Arial"/>
          <w:b/>
          <w:sz w:val="24"/>
          <w:szCs w:val="24"/>
          <w:lang w:val="es-ES_tradnl"/>
        </w:rPr>
      </w:pPr>
      <w:r w:rsidRPr="008A4CF1">
        <w:rPr>
          <w:rFonts w:ascii="Arial" w:hAnsi="Arial" w:cs="Arial"/>
          <w:b/>
          <w:sz w:val="24"/>
          <w:szCs w:val="24"/>
          <w:lang w:val="es-ES_tradnl"/>
        </w:rPr>
        <w:t>(Ver planos Nº 3 y Nº 4).</w:t>
      </w:r>
    </w:p>
    <w:p w:rsidR="000B0B14" w:rsidRPr="000B0B14" w:rsidRDefault="000B0B14" w:rsidP="0014634F">
      <w:pPr>
        <w:spacing w:after="120" w:line="240" w:lineRule="auto"/>
        <w:ind w:right="-170"/>
        <w:jc w:val="both"/>
        <w:rPr>
          <w:rFonts w:ascii="Arial" w:hAnsi="Arial" w:cs="Arial"/>
          <w:sz w:val="24"/>
          <w:szCs w:val="24"/>
          <w:lang w:val="es-ES_tradnl"/>
        </w:rPr>
      </w:pPr>
      <w:r w:rsidRPr="000B0B14">
        <w:rPr>
          <w:rFonts w:ascii="Arial" w:hAnsi="Arial" w:cs="Arial"/>
          <w:sz w:val="24"/>
          <w:szCs w:val="24"/>
          <w:lang w:val="es-ES_tradnl"/>
        </w:rPr>
        <w:t>Est</w:t>
      </w:r>
      <w:r w:rsidR="008A4CF1">
        <w:rPr>
          <w:rFonts w:ascii="Arial" w:hAnsi="Arial" w:cs="Arial"/>
          <w:sz w:val="24"/>
          <w:szCs w:val="24"/>
          <w:lang w:val="es-ES_tradnl"/>
        </w:rPr>
        <w:t>os</w:t>
      </w:r>
      <w:r w:rsidRPr="000B0B14">
        <w:rPr>
          <w:rFonts w:ascii="Arial" w:hAnsi="Arial" w:cs="Arial"/>
          <w:sz w:val="24"/>
          <w:szCs w:val="24"/>
          <w:lang w:val="es-ES_tradnl"/>
        </w:rPr>
        <w:t xml:space="preserve"> </w:t>
      </w:r>
      <w:r>
        <w:rPr>
          <w:rFonts w:ascii="Arial" w:hAnsi="Arial" w:cs="Arial"/>
          <w:sz w:val="24"/>
          <w:szCs w:val="24"/>
          <w:lang w:val="es-ES_tradnl"/>
        </w:rPr>
        <w:t>rubr</w:t>
      </w:r>
      <w:r w:rsidR="008A4CF1">
        <w:rPr>
          <w:rFonts w:ascii="Arial" w:hAnsi="Arial" w:cs="Arial"/>
          <w:sz w:val="24"/>
          <w:szCs w:val="24"/>
          <w:lang w:val="es-ES_tradnl"/>
        </w:rPr>
        <w:t>os</w:t>
      </w:r>
      <w:r w:rsidRPr="000B0B14">
        <w:rPr>
          <w:rFonts w:ascii="Arial" w:hAnsi="Arial" w:cs="Arial"/>
          <w:sz w:val="24"/>
          <w:szCs w:val="24"/>
          <w:lang w:val="es-ES_tradnl"/>
        </w:rPr>
        <w:t xml:space="preserve"> se complementa</w:t>
      </w:r>
      <w:r w:rsidR="008A4CF1">
        <w:rPr>
          <w:rFonts w:ascii="Arial" w:hAnsi="Arial" w:cs="Arial"/>
          <w:sz w:val="24"/>
          <w:szCs w:val="24"/>
          <w:lang w:val="es-ES_tradnl"/>
        </w:rPr>
        <w:t>n</w:t>
      </w:r>
      <w:r w:rsidRPr="000B0B14">
        <w:rPr>
          <w:rFonts w:ascii="Arial" w:hAnsi="Arial" w:cs="Arial"/>
          <w:sz w:val="24"/>
          <w:szCs w:val="24"/>
          <w:lang w:val="es-ES_tradnl"/>
        </w:rPr>
        <w:t xml:space="preserve"> con los </w:t>
      </w:r>
      <w:r>
        <w:rPr>
          <w:rFonts w:ascii="Arial" w:hAnsi="Arial" w:cs="Arial"/>
          <w:sz w:val="24"/>
          <w:szCs w:val="24"/>
          <w:lang w:val="es-ES_tradnl"/>
        </w:rPr>
        <w:t>recaudos gráficos</w:t>
      </w:r>
      <w:r w:rsidRPr="000B0B14">
        <w:rPr>
          <w:rFonts w:ascii="Arial" w:hAnsi="Arial" w:cs="Arial"/>
          <w:sz w:val="24"/>
          <w:szCs w:val="24"/>
          <w:lang w:val="es-ES_tradnl"/>
        </w:rPr>
        <w:t xml:space="preserve"> de </w:t>
      </w:r>
      <w:r>
        <w:rPr>
          <w:rFonts w:ascii="Arial" w:hAnsi="Arial" w:cs="Arial"/>
          <w:sz w:val="24"/>
          <w:szCs w:val="24"/>
          <w:lang w:val="es-ES_tradnl"/>
        </w:rPr>
        <w:t>e</w:t>
      </w:r>
      <w:r w:rsidRPr="000B0B14">
        <w:rPr>
          <w:rFonts w:ascii="Arial" w:hAnsi="Arial" w:cs="Arial"/>
          <w:sz w:val="24"/>
          <w:szCs w:val="24"/>
          <w:lang w:val="es-ES_tradnl"/>
        </w:rPr>
        <w:t>structura que se adjuntan</w:t>
      </w:r>
      <w:r>
        <w:rPr>
          <w:rFonts w:ascii="Arial" w:hAnsi="Arial" w:cs="Arial"/>
          <w:sz w:val="24"/>
          <w:szCs w:val="24"/>
          <w:lang w:val="es-ES_tradnl"/>
        </w:rPr>
        <w:t xml:space="preserve"> </w:t>
      </w:r>
      <w:r w:rsidRPr="000B0B14">
        <w:rPr>
          <w:rFonts w:ascii="Arial" w:hAnsi="Arial" w:cs="Arial"/>
          <w:b/>
          <w:sz w:val="24"/>
          <w:szCs w:val="24"/>
          <w:lang w:val="es-ES_tradnl"/>
        </w:rPr>
        <w:t>(Ver planos Nº 5, Nº 6, Nº 7, Nº 8).</w:t>
      </w:r>
      <w:r w:rsidRPr="000B0B14">
        <w:rPr>
          <w:rFonts w:ascii="Arial" w:hAnsi="Arial" w:cs="Arial"/>
          <w:sz w:val="24"/>
          <w:szCs w:val="24"/>
          <w:lang w:val="es-ES_tradnl"/>
        </w:rPr>
        <w:t xml:space="preserve"> En caso de</w:t>
      </w:r>
      <w:r>
        <w:rPr>
          <w:rFonts w:ascii="Arial" w:hAnsi="Arial" w:cs="Arial"/>
          <w:sz w:val="24"/>
          <w:szCs w:val="24"/>
          <w:lang w:val="es-ES_tradnl"/>
        </w:rPr>
        <w:t xml:space="preserve"> </w:t>
      </w:r>
      <w:r w:rsidRPr="000B0B14">
        <w:rPr>
          <w:rFonts w:ascii="Arial" w:hAnsi="Arial" w:cs="Arial"/>
          <w:sz w:val="24"/>
          <w:szCs w:val="24"/>
          <w:lang w:val="es-ES_tradnl"/>
        </w:rPr>
        <w:t xml:space="preserve">contradicción, </w:t>
      </w:r>
      <w:r>
        <w:rPr>
          <w:rFonts w:ascii="Arial" w:hAnsi="Arial" w:cs="Arial"/>
          <w:sz w:val="24"/>
          <w:szCs w:val="24"/>
          <w:lang w:val="es-ES_tradnl"/>
        </w:rPr>
        <w:t xml:space="preserve">los recaudos gráficos </w:t>
      </w:r>
      <w:r w:rsidRPr="000B0B14">
        <w:rPr>
          <w:rFonts w:ascii="Arial" w:hAnsi="Arial" w:cs="Arial"/>
          <w:sz w:val="24"/>
          <w:szCs w:val="24"/>
          <w:lang w:val="es-ES_tradnl"/>
        </w:rPr>
        <w:t>valdrá</w:t>
      </w:r>
      <w:r>
        <w:rPr>
          <w:rFonts w:ascii="Arial" w:hAnsi="Arial" w:cs="Arial"/>
          <w:sz w:val="24"/>
          <w:szCs w:val="24"/>
          <w:lang w:val="es-ES_tradnl"/>
        </w:rPr>
        <w:t>n</w:t>
      </w:r>
      <w:r w:rsidRPr="000B0B14">
        <w:rPr>
          <w:rFonts w:ascii="Arial" w:hAnsi="Arial" w:cs="Arial"/>
          <w:sz w:val="24"/>
          <w:szCs w:val="24"/>
          <w:lang w:val="es-ES_tradnl"/>
        </w:rPr>
        <w:t xml:space="preserve"> </w:t>
      </w:r>
      <w:r>
        <w:rPr>
          <w:rFonts w:ascii="Arial" w:hAnsi="Arial" w:cs="Arial"/>
          <w:sz w:val="24"/>
          <w:szCs w:val="24"/>
          <w:lang w:val="es-ES_tradnl"/>
        </w:rPr>
        <w:t>por sobre esta memoria descriptiva, en caso de llegar al absurdo,</w:t>
      </w:r>
      <w:r w:rsidRPr="000B0B14">
        <w:rPr>
          <w:rFonts w:ascii="Arial" w:hAnsi="Arial" w:cs="Arial"/>
          <w:sz w:val="24"/>
          <w:szCs w:val="24"/>
          <w:lang w:val="es-ES_tradnl"/>
        </w:rPr>
        <w:t xml:space="preserve"> la Dirección de obra</w:t>
      </w:r>
      <w:r>
        <w:rPr>
          <w:rFonts w:ascii="Arial" w:hAnsi="Arial" w:cs="Arial"/>
          <w:sz w:val="24"/>
          <w:szCs w:val="24"/>
          <w:lang w:val="es-ES_tradnl"/>
        </w:rPr>
        <w:t xml:space="preserve"> resolverá dicha contradicción</w:t>
      </w:r>
      <w:r w:rsidRPr="000B0B14">
        <w:rPr>
          <w:rFonts w:ascii="Arial" w:hAnsi="Arial" w:cs="Arial"/>
          <w:sz w:val="24"/>
          <w:szCs w:val="24"/>
          <w:lang w:val="es-ES_tradnl"/>
        </w:rPr>
        <w:t>.</w:t>
      </w:r>
    </w:p>
    <w:p w:rsidR="009109AB" w:rsidRDefault="00FA2FC6" w:rsidP="0059231F">
      <w:pPr>
        <w:spacing w:after="0" w:line="240" w:lineRule="auto"/>
        <w:ind w:right="-170"/>
        <w:jc w:val="both"/>
        <w:rPr>
          <w:rFonts w:ascii="Arial" w:hAnsi="Arial" w:cs="Arial"/>
          <w:sz w:val="24"/>
          <w:szCs w:val="24"/>
          <w:lang w:val="es-ES_tradnl"/>
        </w:rPr>
      </w:pPr>
      <w:r w:rsidRPr="00F3304B">
        <w:rPr>
          <w:rFonts w:ascii="Arial" w:hAnsi="Arial" w:cs="Arial"/>
          <w:sz w:val="24"/>
          <w:szCs w:val="24"/>
          <w:lang w:val="es-ES_tradnl"/>
        </w:rPr>
        <w:t xml:space="preserve">La </w:t>
      </w:r>
      <w:r w:rsidR="00F3304B">
        <w:rPr>
          <w:rFonts w:ascii="Arial" w:hAnsi="Arial" w:cs="Arial"/>
          <w:sz w:val="24"/>
          <w:szCs w:val="24"/>
          <w:lang w:val="es-ES_tradnl"/>
        </w:rPr>
        <w:t>composición</w:t>
      </w:r>
      <w:r w:rsidRPr="00F3304B">
        <w:rPr>
          <w:rFonts w:ascii="Arial" w:hAnsi="Arial" w:cs="Arial"/>
          <w:sz w:val="24"/>
          <w:szCs w:val="24"/>
          <w:lang w:val="es-ES_tradnl"/>
        </w:rPr>
        <w:t xml:space="preserve"> del hormigón se</w:t>
      </w:r>
      <w:r w:rsidR="00F3304B">
        <w:rPr>
          <w:rFonts w:ascii="Arial" w:hAnsi="Arial" w:cs="Arial"/>
          <w:sz w:val="24"/>
          <w:szCs w:val="24"/>
          <w:lang w:val="es-ES_tradnl"/>
        </w:rPr>
        <w:t>rá de</w:t>
      </w:r>
      <w:r w:rsidRPr="00F3304B">
        <w:rPr>
          <w:rFonts w:ascii="Arial" w:hAnsi="Arial" w:cs="Arial"/>
          <w:sz w:val="24"/>
          <w:szCs w:val="24"/>
          <w:lang w:val="es-ES_tradnl"/>
        </w:rPr>
        <w:t xml:space="preserve"> </w:t>
      </w:r>
      <w:r w:rsidR="009562B8" w:rsidRPr="00F3304B">
        <w:rPr>
          <w:rFonts w:ascii="Arial" w:hAnsi="Arial" w:cs="Arial"/>
          <w:sz w:val="24"/>
          <w:szCs w:val="24"/>
          <w:lang w:val="es-ES_tradnl"/>
        </w:rPr>
        <w:t>pedregullo, arena</w:t>
      </w:r>
      <w:r w:rsidR="00F3304B">
        <w:rPr>
          <w:rFonts w:ascii="Arial" w:hAnsi="Arial" w:cs="Arial"/>
          <w:sz w:val="24"/>
          <w:szCs w:val="24"/>
          <w:lang w:val="es-ES_tradnl"/>
        </w:rPr>
        <w:t xml:space="preserve"> terciada</w:t>
      </w:r>
      <w:r w:rsidR="00A63FC0">
        <w:rPr>
          <w:rFonts w:ascii="Arial" w:hAnsi="Arial" w:cs="Arial"/>
          <w:sz w:val="24"/>
          <w:szCs w:val="24"/>
          <w:lang w:val="es-ES_tradnl"/>
        </w:rPr>
        <w:t xml:space="preserve"> </w:t>
      </w:r>
      <w:r w:rsidRPr="00F3304B">
        <w:rPr>
          <w:rFonts w:ascii="Arial" w:hAnsi="Arial" w:cs="Arial"/>
          <w:sz w:val="24"/>
          <w:szCs w:val="24"/>
          <w:lang w:val="es-ES_tradnl"/>
        </w:rPr>
        <w:t xml:space="preserve">y cemento pórtland </w:t>
      </w:r>
      <w:r w:rsidR="00F3304B">
        <w:rPr>
          <w:rFonts w:ascii="Arial" w:hAnsi="Arial" w:cs="Arial"/>
          <w:sz w:val="24"/>
          <w:szCs w:val="24"/>
          <w:lang w:val="es-ES_tradnl"/>
        </w:rPr>
        <w:t>con</w:t>
      </w:r>
      <w:r w:rsidRPr="00F3304B">
        <w:rPr>
          <w:rFonts w:ascii="Arial" w:hAnsi="Arial" w:cs="Arial"/>
          <w:sz w:val="24"/>
          <w:szCs w:val="24"/>
          <w:lang w:val="es-ES_tradnl"/>
        </w:rPr>
        <w:t xml:space="preserve"> </w:t>
      </w:r>
      <w:r w:rsidR="00F3304B">
        <w:rPr>
          <w:rFonts w:ascii="Arial" w:hAnsi="Arial" w:cs="Arial"/>
          <w:sz w:val="24"/>
          <w:szCs w:val="24"/>
          <w:lang w:val="es-ES_tradnl"/>
        </w:rPr>
        <w:t>dosificación</w:t>
      </w:r>
      <w:r w:rsidRPr="00F3304B">
        <w:rPr>
          <w:rFonts w:ascii="Arial" w:hAnsi="Arial" w:cs="Arial"/>
          <w:sz w:val="24"/>
          <w:szCs w:val="24"/>
          <w:lang w:val="es-ES_tradnl"/>
        </w:rPr>
        <w:t xml:space="preserve"> </w:t>
      </w:r>
      <w:r w:rsidR="00F3304B">
        <w:rPr>
          <w:rFonts w:ascii="Arial" w:hAnsi="Arial" w:cs="Arial"/>
          <w:sz w:val="24"/>
          <w:szCs w:val="24"/>
          <w:lang w:val="es-ES_tradnl"/>
        </w:rPr>
        <w:t>3</w:t>
      </w:r>
      <w:r w:rsidR="009562B8" w:rsidRPr="00F3304B">
        <w:rPr>
          <w:rFonts w:ascii="Arial" w:hAnsi="Arial" w:cs="Arial"/>
          <w:sz w:val="24"/>
          <w:szCs w:val="24"/>
          <w:lang w:val="es-ES_tradnl"/>
        </w:rPr>
        <w:t>:</w:t>
      </w:r>
      <w:r w:rsidR="00F3304B">
        <w:rPr>
          <w:rFonts w:ascii="Arial" w:hAnsi="Arial" w:cs="Arial"/>
          <w:sz w:val="24"/>
          <w:szCs w:val="24"/>
          <w:lang w:val="es-ES_tradnl"/>
        </w:rPr>
        <w:t>2</w:t>
      </w:r>
      <w:r w:rsidR="009562B8" w:rsidRPr="00F3304B">
        <w:rPr>
          <w:rFonts w:ascii="Arial" w:hAnsi="Arial" w:cs="Arial"/>
          <w:sz w:val="24"/>
          <w:szCs w:val="24"/>
          <w:lang w:val="es-ES_tradnl"/>
        </w:rPr>
        <w:t>:</w:t>
      </w:r>
      <w:r w:rsidRPr="00F3304B">
        <w:rPr>
          <w:rFonts w:ascii="Arial" w:hAnsi="Arial" w:cs="Arial"/>
          <w:sz w:val="24"/>
          <w:szCs w:val="24"/>
          <w:lang w:val="es-ES_tradnl"/>
        </w:rPr>
        <w:t>1.</w:t>
      </w:r>
      <w:r w:rsidR="009562B8" w:rsidRPr="00F3304B">
        <w:rPr>
          <w:rFonts w:ascii="Arial" w:hAnsi="Arial" w:cs="Arial"/>
          <w:sz w:val="24"/>
          <w:szCs w:val="24"/>
          <w:lang w:val="es-ES_tradnl"/>
        </w:rPr>
        <w:t xml:space="preserve"> </w:t>
      </w:r>
    </w:p>
    <w:p w:rsidR="00A63FC0" w:rsidRDefault="00A63FC0" w:rsidP="00A63FC0">
      <w:pPr>
        <w:spacing w:after="0" w:line="240" w:lineRule="auto"/>
        <w:ind w:right="-170"/>
        <w:jc w:val="both"/>
        <w:rPr>
          <w:rFonts w:ascii="Arial" w:hAnsi="Arial" w:cs="Arial"/>
          <w:sz w:val="24"/>
          <w:szCs w:val="24"/>
          <w:lang w:val="es-ES_tradnl"/>
        </w:rPr>
      </w:pPr>
      <w:r>
        <w:rPr>
          <w:rFonts w:ascii="Arial" w:hAnsi="Arial" w:cs="Arial"/>
          <w:sz w:val="24"/>
          <w:szCs w:val="24"/>
          <w:lang w:val="es-ES_tradnl"/>
        </w:rPr>
        <w:t>De preferencia, s</w:t>
      </w:r>
      <w:r w:rsidR="009109AB" w:rsidRPr="009109AB">
        <w:rPr>
          <w:rFonts w:ascii="Arial" w:hAnsi="Arial" w:cs="Arial"/>
          <w:sz w:val="24"/>
          <w:szCs w:val="24"/>
          <w:lang w:val="es-ES_tradnl"/>
        </w:rPr>
        <w:t>e usará hormigón pre-mezclado, de resisten</w:t>
      </w:r>
      <w:r w:rsidR="009109AB">
        <w:rPr>
          <w:rFonts w:ascii="Arial" w:hAnsi="Arial" w:cs="Arial"/>
          <w:sz w:val="24"/>
          <w:szCs w:val="24"/>
          <w:lang w:val="es-ES_tradnl"/>
        </w:rPr>
        <w:t xml:space="preserve">cia característica </w:t>
      </w:r>
      <w:r w:rsidR="00CB785A">
        <w:rPr>
          <w:rFonts w:ascii="Arial" w:hAnsi="Arial" w:cs="Arial"/>
          <w:sz w:val="24"/>
          <w:szCs w:val="24"/>
          <w:lang w:val="es-ES_tradnl"/>
        </w:rPr>
        <w:t xml:space="preserve">a la compresión </w:t>
      </w:r>
      <w:r w:rsidR="009109AB">
        <w:rPr>
          <w:rFonts w:ascii="Arial" w:hAnsi="Arial" w:cs="Arial"/>
          <w:sz w:val="24"/>
          <w:szCs w:val="24"/>
          <w:lang w:val="es-ES_tradnl"/>
        </w:rPr>
        <w:t>de 300kg/cm</w:t>
      </w:r>
      <w:r w:rsidR="009109AB" w:rsidRPr="009109AB">
        <w:rPr>
          <w:rFonts w:ascii="Arial" w:hAnsi="Arial" w:cs="Arial"/>
          <w:sz w:val="24"/>
          <w:szCs w:val="24"/>
          <w:vertAlign w:val="superscript"/>
          <w:lang w:val="es-ES_tradnl"/>
        </w:rPr>
        <w:t>2</w:t>
      </w:r>
      <w:r w:rsidR="009C50F1">
        <w:rPr>
          <w:rFonts w:ascii="Arial" w:hAnsi="Arial" w:cs="Arial"/>
          <w:sz w:val="24"/>
          <w:szCs w:val="24"/>
          <w:lang w:val="es-ES_tradnl"/>
        </w:rPr>
        <w:t xml:space="preserve"> a los </w:t>
      </w:r>
      <w:r w:rsidR="009C50F1" w:rsidRPr="009C50F1">
        <w:rPr>
          <w:rFonts w:ascii="Arial" w:hAnsi="Arial" w:cs="Arial"/>
          <w:sz w:val="24"/>
          <w:szCs w:val="24"/>
          <w:lang w:val="es-ES_tradnl"/>
        </w:rPr>
        <w:t>28 días</w:t>
      </w:r>
      <w:r w:rsidR="009C50F1">
        <w:rPr>
          <w:rFonts w:ascii="Arial" w:hAnsi="Arial" w:cs="Arial"/>
          <w:sz w:val="24"/>
          <w:szCs w:val="24"/>
          <w:lang w:val="es-ES_tradnl"/>
        </w:rPr>
        <w:t>.</w:t>
      </w:r>
      <w:r w:rsidR="00CB785A">
        <w:rPr>
          <w:rFonts w:ascii="Arial" w:hAnsi="Arial" w:cs="Arial"/>
          <w:sz w:val="24"/>
          <w:szCs w:val="24"/>
          <w:lang w:val="es-ES_tradnl"/>
        </w:rPr>
        <w:t xml:space="preserve"> </w:t>
      </w:r>
    </w:p>
    <w:p w:rsidR="009C50F1" w:rsidRDefault="009C50F1" w:rsidP="009C50F1">
      <w:pPr>
        <w:spacing w:after="120" w:line="240" w:lineRule="auto"/>
        <w:ind w:right="-170"/>
        <w:jc w:val="both"/>
        <w:rPr>
          <w:rFonts w:ascii="Arial" w:hAnsi="Arial" w:cs="Arial"/>
          <w:sz w:val="24"/>
          <w:szCs w:val="24"/>
          <w:lang w:val="es-ES_tradnl"/>
        </w:rPr>
      </w:pPr>
      <w:r>
        <w:rPr>
          <w:rFonts w:ascii="Arial" w:hAnsi="Arial" w:cs="Arial"/>
          <w:sz w:val="24"/>
          <w:szCs w:val="24"/>
          <w:lang w:val="es-ES_tradnl"/>
        </w:rPr>
        <w:t>Si se desea hacer in situ, s</w:t>
      </w:r>
      <w:r w:rsidRPr="009C50F1">
        <w:rPr>
          <w:rFonts w:ascii="Arial" w:hAnsi="Arial" w:cs="Arial"/>
          <w:sz w:val="24"/>
          <w:szCs w:val="24"/>
          <w:lang w:val="es-ES_tradnl"/>
        </w:rPr>
        <w:t xml:space="preserve">e permitirá </w:t>
      </w:r>
      <w:r>
        <w:rPr>
          <w:rFonts w:ascii="Arial" w:hAnsi="Arial" w:cs="Arial"/>
          <w:sz w:val="24"/>
          <w:szCs w:val="24"/>
          <w:lang w:val="es-ES_tradnl"/>
        </w:rPr>
        <w:t>hormigonera</w:t>
      </w:r>
      <w:r w:rsidRPr="009C50F1">
        <w:rPr>
          <w:rFonts w:ascii="Arial" w:hAnsi="Arial" w:cs="Arial"/>
          <w:sz w:val="24"/>
          <w:szCs w:val="24"/>
          <w:lang w:val="es-ES_tradnl"/>
        </w:rPr>
        <w:t xml:space="preserve"> de media bolsa de capacidad para colocar hasta 1</w:t>
      </w:r>
      <w:r w:rsidR="00A63FC0">
        <w:rPr>
          <w:rFonts w:ascii="Arial" w:hAnsi="Arial" w:cs="Arial"/>
          <w:sz w:val="24"/>
          <w:szCs w:val="24"/>
          <w:lang w:val="es-ES_tradnl"/>
        </w:rPr>
        <w:t>0</w:t>
      </w:r>
      <w:r w:rsidRPr="009C50F1">
        <w:rPr>
          <w:rFonts w:ascii="Arial" w:hAnsi="Arial" w:cs="Arial"/>
          <w:sz w:val="24"/>
          <w:szCs w:val="24"/>
          <w:lang w:val="es-ES_tradnl"/>
        </w:rPr>
        <w:t xml:space="preserve"> </w:t>
      </w:r>
      <w:r w:rsidR="00A63FC0">
        <w:rPr>
          <w:rFonts w:ascii="Arial" w:hAnsi="Arial" w:cs="Arial"/>
          <w:sz w:val="24"/>
          <w:szCs w:val="24"/>
          <w:lang w:val="es-ES_tradnl"/>
        </w:rPr>
        <w:t>m</w:t>
      </w:r>
      <w:r w:rsidR="00A63FC0" w:rsidRPr="00A63FC0">
        <w:rPr>
          <w:rFonts w:ascii="Arial" w:hAnsi="Arial" w:cs="Arial"/>
          <w:sz w:val="24"/>
          <w:szCs w:val="24"/>
          <w:vertAlign w:val="superscript"/>
          <w:lang w:val="es-ES_tradnl"/>
        </w:rPr>
        <w:t>3</w:t>
      </w:r>
      <w:r w:rsidRPr="009C50F1">
        <w:rPr>
          <w:rFonts w:ascii="Arial" w:hAnsi="Arial" w:cs="Arial"/>
          <w:sz w:val="24"/>
          <w:szCs w:val="24"/>
          <w:lang w:val="es-ES_tradnl"/>
        </w:rPr>
        <w:t xml:space="preserve"> en 8 horas efectivas de</w:t>
      </w:r>
      <w:r>
        <w:rPr>
          <w:rFonts w:ascii="Arial" w:hAnsi="Arial" w:cs="Arial"/>
          <w:sz w:val="24"/>
          <w:szCs w:val="24"/>
          <w:lang w:val="es-ES_tradnl"/>
        </w:rPr>
        <w:t xml:space="preserve"> </w:t>
      </w:r>
      <w:r w:rsidRPr="009C50F1">
        <w:rPr>
          <w:rFonts w:ascii="Arial" w:hAnsi="Arial" w:cs="Arial"/>
          <w:sz w:val="24"/>
          <w:szCs w:val="24"/>
          <w:lang w:val="es-ES_tradnl"/>
        </w:rPr>
        <w:t>trabajo.</w:t>
      </w:r>
    </w:p>
    <w:p w:rsidR="009109AB" w:rsidRDefault="009C50F1" w:rsidP="009C50F1">
      <w:pPr>
        <w:spacing w:after="120" w:line="240" w:lineRule="auto"/>
        <w:ind w:right="-170"/>
        <w:jc w:val="both"/>
        <w:rPr>
          <w:rFonts w:ascii="Arial" w:hAnsi="Arial" w:cs="Arial"/>
          <w:sz w:val="24"/>
          <w:szCs w:val="24"/>
          <w:lang w:val="es-ES_tradnl"/>
        </w:rPr>
      </w:pPr>
      <w:r>
        <w:rPr>
          <w:rFonts w:ascii="Arial" w:hAnsi="Arial" w:cs="Arial"/>
          <w:sz w:val="24"/>
          <w:szCs w:val="24"/>
          <w:lang w:val="es-ES_tradnl"/>
        </w:rPr>
        <w:t>El adjudicatario le proporcionará a l</w:t>
      </w:r>
      <w:r w:rsidRPr="00CB785A">
        <w:rPr>
          <w:rFonts w:ascii="Arial" w:hAnsi="Arial" w:cs="Arial"/>
          <w:sz w:val="24"/>
          <w:szCs w:val="24"/>
          <w:lang w:val="es-ES_tradnl"/>
        </w:rPr>
        <w:t xml:space="preserve">a Dirección de </w:t>
      </w:r>
      <w:r>
        <w:rPr>
          <w:rFonts w:ascii="Arial" w:hAnsi="Arial" w:cs="Arial"/>
          <w:sz w:val="24"/>
          <w:szCs w:val="24"/>
          <w:lang w:val="es-ES_tradnl"/>
        </w:rPr>
        <w:t>O</w:t>
      </w:r>
      <w:r w:rsidRPr="00CB785A">
        <w:rPr>
          <w:rFonts w:ascii="Arial" w:hAnsi="Arial" w:cs="Arial"/>
          <w:sz w:val="24"/>
          <w:szCs w:val="24"/>
          <w:lang w:val="es-ES_tradnl"/>
        </w:rPr>
        <w:t>bra</w:t>
      </w:r>
      <w:r>
        <w:rPr>
          <w:rFonts w:ascii="Arial" w:hAnsi="Arial" w:cs="Arial"/>
          <w:sz w:val="24"/>
          <w:szCs w:val="24"/>
          <w:lang w:val="es-ES_tradnl"/>
        </w:rPr>
        <w:t xml:space="preserve"> los resultados de los ensayos de las</w:t>
      </w:r>
      <w:r w:rsidRPr="00CB785A">
        <w:rPr>
          <w:rFonts w:ascii="Arial" w:hAnsi="Arial" w:cs="Arial"/>
          <w:sz w:val="24"/>
          <w:szCs w:val="24"/>
          <w:lang w:val="es-ES_tradnl"/>
        </w:rPr>
        <w:t xml:space="preserve"> muestras testigo</w:t>
      </w:r>
      <w:r>
        <w:rPr>
          <w:rFonts w:ascii="Arial" w:hAnsi="Arial" w:cs="Arial"/>
          <w:sz w:val="24"/>
          <w:szCs w:val="24"/>
          <w:lang w:val="es-ES_tradnl"/>
        </w:rPr>
        <w:t>. Cuando se trate de</w:t>
      </w:r>
      <w:r w:rsidRPr="00CB785A">
        <w:rPr>
          <w:rFonts w:ascii="Arial" w:hAnsi="Arial" w:cs="Arial"/>
          <w:sz w:val="24"/>
          <w:szCs w:val="24"/>
          <w:lang w:val="es-ES_tradnl"/>
        </w:rPr>
        <w:t xml:space="preserve"> hormigón pre-mezclado </w:t>
      </w:r>
      <w:r>
        <w:rPr>
          <w:rFonts w:ascii="Arial" w:hAnsi="Arial" w:cs="Arial"/>
          <w:sz w:val="24"/>
          <w:szCs w:val="24"/>
          <w:lang w:val="es-ES_tradnl"/>
        </w:rPr>
        <w:t>se tomará una muestra por camión</w:t>
      </w:r>
      <w:r w:rsidR="008A4CF1">
        <w:rPr>
          <w:rFonts w:ascii="Arial" w:hAnsi="Arial" w:cs="Arial"/>
          <w:sz w:val="24"/>
          <w:szCs w:val="24"/>
          <w:lang w:val="es-ES_tradnl"/>
        </w:rPr>
        <w:t>, cuando se trate de hormigón in situ, se tomará la muestra de la hormigonera</w:t>
      </w:r>
      <w:r>
        <w:rPr>
          <w:rFonts w:ascii="Arial" w:hAnsi="Arial" w:cs="Arial"/>
          <w:sz w:val="24"/>
          <w:szCs w:val="24"/>
          <w:lang w:val="es-ES_tradnl"/>
        </w:rPr>
        <w:t xml:space="preserve">. </w:t>
      </w:r>
      <w:r w:rsidR="00CB785A" w:rsidRPr="00CB785A">
        <w:rPr>
          <w:rFonts w:ascii="Arial" w:hAnsi="Arial" w:cs="Arial"/>
          <w:sz w:val="24"/>
          <w:szCs w:val="24"/>
          <w:lang w:val="es-ES_tradnl"/>
        </w:rPr>
        <w:t xml:space="preserve">Los ejemplares </w:t>
      </w:r>
      <w:r>
        <w:rPr>
          <w:rFonts w:ascii="Arial" w:hAnsi="Arial" w:cs="Arial"/>
          <w:sz w:val="24"/>
          <w:szCs w:val="24"/>
          <w:lang w:val="es-ES_tradnl"/>
        </w:rPr>
        <w:t>para los ensayos,</w:t>
      </w:r>
      <w:r w:rsidR="00CB785A" w:rsidRPr="00CB785A">
        <w:rPr>
          <w:rFonts w:ascii="Arial" w:hAnsi="Arial" w:cs="Arial"/>
          <w:sz w:val="24"/>
          <w:szCs w:val="24"/>
          <w:lang w:val="es-ES_tradnl"/>
        </w:rPr>
        <w:t xml:space="preserve"> </w:t>
      </w:r>
      <w:r w:rsidR="00A63FC0">
        <w:rPr>
          <w:rFonts w:ascii="Arial" w:hAnsi="Arial" w:cs="Arial"/>
          <w:sz w:val="24"/>
          <w:szCs w:val="24"/>
          <w:lang w:val="es-ES_tradnl"/>
        </w:rPr>
        <w:t xml:space="preserve">los proporcionará el adjudicatario, </w:t>
      </w:r>
      <w:r w:rsidR="00CB785A" w:rsidRPr="00CB785A">
        <w:rPr>
          <w:rFonts w:ascii="Arial" w:hAnsi="Arial" w:cs="Arial"/>
          <w:sz w:val="24"/>
          <w:szCs w:val="24"/>
          <w:lang w:val="es-ES_tradnl"/>
        </w:rPr>
        <w:t xml:space="preserve">serán cilíndricos de 15 cm </w:t>
      </w:r>
      <w:r w:rsidR="00CB785A" w:rsidRPr="00CB785A">
        <w:rPr>
          <w:rFonts w:ascii="Arial" w:hAnsi="Arial" w:cs="Arial"/>
          <w:sz w:val="24"/>
          <w:szCs w:val="24"/>
          <w:lang w:val="es-ES_tradnl"/>
        </w:rPr>
        <w:lastRenderedPageBreak/>
        <w:t>de diámetro por 30 cm de altura. El molde será metálico liso</w:t>
      </w:r>
      <w:r w:rsidR="00A63FC0">
        <w:rPr>
          <w:rFonts w:ascii="Arial" w:hAnsi="Arial" w:cs="Arial"/>
          <w:sz w:val="24"/>
          <w:szCs w:val="24"/>
          <w:lang w:val="es-ES_tradnl"/>
        </w:rPr>
        <w:t xml:space="preserve"> y</w:t>
      </w:r>
      <w:r w:rsidR="00CB785A" w:rsidRPr="00CB785A">
        <w:rPr>
          <w:rFonts w:ascii="Arial" w:hAnsi="Arial" w:cs="Arial"/>
          <w:sz w:val="24"/>
          <w:szCs w:val="24"/>
          <w:lang w:val="es-ES_tradnl"/>
        </w:rPr>
        <w:t xml:space="preserve"> con rigidez suficiente para no tener deformaciones luego de</w:t>
      </w:r>
      <w:r w:rsidR="008A4CF1">
        <w:rPr>
          <w:rFonts w:ascii="Arial" w:hAnsi="Arial" w:cs="Arial"/>
          <w:sz w:val="24"/>
          <w:szCs w:val="24"/>
          <w:lang w:val="es-ES_tradnl"/>
        </w:rPr>
        <w:t>l</w:t>
      </w:r>
      <w:r w:rsidR="00CB785A" w:rsidRPr="00CB785A">
        <w:rPr>
          <w:rFonts w:ascii="Arial" w:hAnsi="Arial" w:cs="Arial"/>
          <w:sz w:val="24"/>
          <w:szCs w:val="24"/>
          <w:lang w:val="es-ES_tradnl"/>
        </w:rPr>
        <w:t xml:space="preserve"> llenado.</w:t>
      </w:r>
    </w:p>
    <w:p w:rsidR="00FA2FC6" w:rsidRPr="00F3304B" w:rsidRDefault="009562B8" w:rsidP="002A1D5B">
      <w:pPr>
        <w:spacing w:after="0" w:line="240" w:lineRule="auto"/>
        <w:ind w:right="-170"/>
        <w:jc w:val="both"/>
        <w:rPr>
          <w:rFonts w:ascii="Arial" w:hAnsi="Arial" w:cs="Arial"/>
          <w:sz w:val="24"/>
          <w:szCs w:val="24"/>
          <w:lang w:val="es-ES_tradnl"/>
        </w:rPr>
      </w:pPr>
      <w:r w:rsidRPr="00F3304B">
        <w:rPr>
          <w:rFonts w:ascii="Arial" w:hAnsi="Arial" w:cs="Arial"/>
          <w:sz w:val="24"/>
          <w:szCs w:val="24"/>
          <w:lang w:val="es-UY" w:eastAsia="es-UY"/>
        </w:rPr>
        <w:t xml:space="preserve">La </w:t>
      </w:r>
      <w:r w:rsidR="005E4189" w:rsidRPr="00F3304B">
        <w:rPr>
          <w:rFonts w:ascii="Arial" w:hAnsi="Arial" w:cs="Arial"/>
          <w:sz w:val="24"/>
          <w:szCs w:val="24"/>
          <w:lang w:val="es-UY" w:eastAsia="es-UY"/>
        </w:rPr>
        <w:t xml:space="preserve">consistencia del hormigón será </w:t>
      </w:r>
      <w:r w:rsidR="00607889" w:rsidRPr="00F3304B">
        <w:rPr>
          <w:rFonts w:ascii="Arial" w:hAnsi="Arial" w:cs="Arial"/>
          <w:sz w:val="24"/>
          <w:szCs w:val="24"/>
          <w:lang w:val="es-UY" w:eastAsia="es-UY"/>
        </w:rPr>
        <w:t xml:space="preserve">de </w:t>
      </w:r>
      <w:r w:rsidR="005E4189" w:rsidRPr="00F3304B">
        <w:rPr>
          <w:rFonts w:ascii="Arial" w:hAnsi="Arial" w:cs="Arial"/>
          <w:sz w:val="24"/>
          <w:szCs w:val="24"/>
          <w:lang w:val="es-UY" w:eastAsia="es-UY"/>
        </w:rPr>
        <w:t xml:space="preserve">blanda </w:t>
      </w:r>
      <w:r w:rsidR="00607889" w:rsidRPr="00F3304B">
        <w:rPr>
          <w:rFonts w:ascii="Arial" w:hAnsi="Arial" w:cs="Arial"/>
          <w:sz w:val="24"/>
          <w:szCs w:val="24"/>
          <w:lang w:val="es-UY" w:eastAsia="es-UY"/>
        </w:rPr>
        <w:t>a</w:t>
      </w:r>
      <w:r w:rsidR="005E4189" w:rsidRPr="00F3304B">
        <w:rPr>
          <w:rFonts w:ascii="Arial" w:hAnsi="Arial" w:cs="Arial"/>
          <w:sz w:val="24"/>
          <w:szCs w:val="24"/>
          <w:lang w:val="es-UY" w:eastAsia="es-UY"/>
        </w:rPr>
        <w:t xml:space="preserve"> </w:t>
      </w:r>
      <w:r w:rsidR="00327080" w:rsidRPr="00F3304B">
        <w:rPr>
          <w:rFonts w:ascii="Arial" w:hAnsi="Arial" w:cs="Arial"/>
          <w:sz w:val="24"/>
          <w:szCs w:val="24"/>
          <w:lang w:val="es-UY" w:eastAsia="es-UY"/>
        </w:rPr>
        <w:t>fluida</w:t>
      </w:r>
      <w:r w:rsidR="005E4189" w:rsidRPr="00F3304B">
        <w:rPr>
          <w:rFonts w:ascii="Arial" w:hAnsi="Arial" w:cs="Arial"/>
          <w:sz w:val="24"/>
          <w:szCs w:val="24"/>
          <w:lang w:val="es-UY" w:eastAsia="es-UY"/>
        </w:rPr>
        <w:t xml:space="preserve"> siempre y cuando permita la trabajabilidad del mismo y la relación agua/cemento no supere el </w:t>
      </w:r>
      <w:r w:rsidR="00607889" w:rsidRPr="00F3304B">
        <w:rPr>
          <w:rFonts w:ascii="Arial" w:hAnsi="Arial" w:cs="Arial"/>
          <w:sz w:val="24"/>
          <w:szCs w:val="24"/>
          <w:lang w:val="es-UY" w:eastAsia="es-UY"/>
        </w:rPr>
        <w:t>50%</w:t>
      </w:r>
      <w:r w:rsidR="005E4189" w:rsidRPr="00F3304B">
        <w:rPr>
          <w:rFonts w:ascii="Arial" w:hAnsi="Arial" w:cs="Arial"/>
          <w:sz w:val="24"/>
          <w:szCs w:val="24"/>
          <w:lang w:val="es-UY" w:eastAsia="es-UY"/>
        </w:rPr>
        <w:t>.</w:t>
      </w:r>
      <w:r w:rsidR="00607889" w:rsidRPr="00F3304B">
        <w:rPr>
          <w:sz w:val="24"/>
          <w:szCs w:val="24"/>
        </w:rPr>
        <w:t xml:space="preserve"> </w:t>
      </w:r>
      <w:r w:rsidR="00607889" w:rsidRPr="00F3304B">
        <w:rPr>
          <w:rFonts w:ascii="Arial" w:hAnsi="Arial" w:cs="Arial"/>
          <w:sz w:val="24"/>
          <w:szCs w:val="24"/>
          <w:lang w:val="es-UY" w:eastAsia="es-UY"/>
        </w:rPr>
        <w:t xml:space="preserve">De manera general, la cantidad de agua que deberá contener </w:t>
      </w:r>
      <w:r w:rsidR="000B0B14">
        <w:rPr>
          <w:rFonts w:ascii="Arial" w:hAnsi="Arial" w:cs="Arial"/>
          <w:sz w:val="24"/>
          <w:szCs w:val="24"/>
          <w:lang w:val="es-UY" w:eastAsia="es-UY"/>
        </w:rPr>
        <w:t>el hormigón</w:t>
      </w:r>
      <w:r w:rsidR="00607889" w:rsidRPr="00F3304B">
        <w:rPr>
          <w:rFonts w:ascii="Arial" w:hAnsi="Arial" w:cs="Arial"/>
          <w:sz w:val="24"/>
          <w:szCs w:val="24"/>
          <w:lang w:val="es-UY" w:eastAsia="es-UY"/>
        </w:rPr>
        <w:t xml:space="preserve"> será la mínima posible que produzca la consistencia requerida para la naturaleza de la obra.</w:t>
      </w:r>
      <w:r w:rsidR="0028156E">
        <w:rPr>
          <w:rFonts w:ascii="Arial" w:hAnsi="Arial" w:cs="Arial"/>
          <w:sz w:val="24"/>
          <w:szCs w:val="24"/>
          <w:lang w:val="es-UY" w:eastAsia="es-UY"/>
        </w:rPr>
        <w:t xml:space="preserve"> </w:t>
      </w:r>
      <w:r w:rsidR="0028156E" w:rsidRPr="0028156E">
        <w:rPr>
          <w:rFonts w:ascii="Arial" w:hAnsi="Arial" w:cs="Arial"/>
          <w:sz w:val="24"/>
          <w:szCs w:val="24"/>
          <w:lang w:val="es-UY" w:eastAsia="es-UY"/>
        </w:rPr>
        <w:t xml:space="preserve">Para determinar la fluidez del hormigón, </w:t>
      </w:r>
      <w:r w:rsidR="0028156E">
        <w:rPr>
          <w:rFonts w:ascii="Arial" w:hAnsi="Arial" w:cs="Arial"/>
          <w:sz w:val="24"/>
          <w:szCs w:val="24"/>
          <w:lang w:val="es-UY" w:eastAsia="es-UY"/>
        </w:rPr>
        <w:t xml:space="preserve">el adjudicatario </w:t>
      </w:r>
      <w:r w:rsidR="0028156E" w:rsidRPr="0028156E">
        <w:rPr>
          <w:rFonts w:ascii="Arial" w:hAnsi="Arial" w:cs="Arial"/>
          <w:sz w:val="24"/>
          <w:szCs w:val="24"/>
          <w:lang w:val="es-UY" w:eastAsia="es-UY"/>
        </w:rPr>
        <w:t>realizará</w:t>
      </w:r>
      <w:r w:rsidR="0028156E">
        <w:rPr>
          <w:rFonts w:ascii="Arial" w:hAnsi="Arial" w:cs="Arial"/>
          <w:sz w:val="24"/>
          <w:szCs w:val="24"/>
          <w:lang w:val="es-UY" w:eastAsia="es-UY"/>
        </w:rPr>
        <w:t xml:space="preserve"> el </w:t>
      </w:r>
      <w:r w:rsidR="0028156E" w:rsidRPr="0028156E">
        <w:rPr>
          <w:rFonts w:ascii="Arial" w:hAnsi="Arial" w:cs="Arial"/>
          <w:sz w:val="24"/>
          <w:szCs w:val="24"/>
          <w:lang w:val="es-UY" w:eastAsia="es-UY"/>
        </w:rPr>
        <w:t>ensayo del Cono  de  Abrams</w:t>
      </w:r>
      <w:r w:rsidR="0028156E">
        <w:rPr>
          <w:rFonts w:ascii="Arial" w:hAnsi="Arial" w:cs="Arial"/>
          <w:sz w:val="24"/>
          <w:szCs w:val="24"/>
          <w:lang w:val="es-UY" w:eastAsia="es-UY"/>
        </w:rPr>
        <w:t>, frente a la Dirección de Obra</w:t>
      </w:r>
      <w:r w:rsidR="0028156E" w:rsidRPr="0028156E">
        <w:rPr>
          <w:rFonts w:ascii="Arial" w:hAnsi="Arial" w:cs="Arial"/>
          <w:sz w:val="24"/>
          <w:szCs w:val="24"/>
          <w:lang w:val="es-UY" w:eastAsia="es-UY"/>
        </w:rPr>
        <w:t>, con  los  elementos adecuados</w:t>
      </w:r>
      <w:r w:rsidR="0028156E">
        <w:rPr>
          <w:rFonts w:ascii="Arial" w:hAnsi="Arial" w:cs="Arial"/>
          <w:sz w:val="24"/>
          <w:szCs w:val="24"/>
          <w:lang w:val="es-UY" w:eastAsia="es-UY"/>
        </w:rPr>
        <w:t xml:space="preserve"> proporcionados por él mismo</w:t>
      </w:r>
      <w:r w:rsidR="0028156E" w:rsidRPr="0028156E">
        <w:rPr>
          <w:rFonts w:ascii="Arial" w:hAnsi="Arial" w:cs="Arial"/>
          <w:sz w:val="24"/>
          <w:szCs w:val="24"/>
          <w:lang w:val="es-UY" w:eastAsia="es-UY"/>
        </w:rPr>
        <w:t xml:space="preserve">. </w:t>
      </w:r>
      <w:r w:rsidR="00CB785A">
        <w:rPr>
          <w:rFonts w:ascii="Arial" w:hAnsi="Arial" w:cs="Arial"/>
          <w:sz w:val="24"/>
          <w:szCs w:val="24"/>
          <w:lang w:val="es-UY" w:eastAsia="es-UY"/>
        </w:rPr>
        <w:t>Si d</w:t>
      </w:r>
      <w:r w:rsidR="0028156E" w:rsidRPr="0028156E">
        <w:rPr>
          <w:rFonts w:ascii="Arial" w:hAnsi="Arial" w:cs="Arial"/>
          <w:sz w:val="24"/>
          <w:szCs w:val="24"/>
          <w:lang w:val="es-UY" w:eastAsia="es-UY"/>
        </w:rPr>
        <w:t>e acuerdo a las normas UNIT correspondientes</w:t>
      </w:r>
      <w:r w:rsidR="00CB785A">
        <w:rPr>
          <w:rFonts w:ascii="Arial" w:hAnsi="Arial" w:cs="Arial"/>
          <w:sz w:val="24"/>
          <w:szCs w:val="24"/>
          <w:lang w:val="es-UY" w:eastAsia="es-UY"/>
        </w:rPr>
        <w:t xml:space="preserve"> </w:t>
      </w:r>
      <w:r w:rsidR="0028156E" w:rsidRPr="0028156E">
        <w:rPr>
          <w:rFonts w:ascii="Arial" w:hAnsi="Arial" w:cs="Arial"/>
          <w:sz w:val="24"/>
          <w:szCs w:val="24"/>
          <w:lang w:val="es-UY" w:eastAsia="es-UY"/>
        </w:rPr>
        <w:t>la disminución de altura del molde volcado es mayor a 10</w:t>
      </w:r>
      <w:r w:rsidR="0028156E">
        <w:rPr>
          <w:rFonts w:ascii="Arial" w:hAnsi="Arial" w:cs="Arial"/>
          <w:sz w:val="24"/>
          <w:szCs w:val="24"/>
          <w:lang w:val="es-UY" w:eastAsia="es-UY"/>
        </w:rPr>
        <w:t xml:space="preserve"> </w:t>
      </w:r>
      <w:r w:rsidR="0028156E" w:rsidRPr="0028156E">
        <w:rPr>
          <w:rFonts w:ascii="Arial" w:hAnsi="Arial" w:cs="Arial"/>
          <w:sz w:val="24"/>
          <w:szCs w:val="24"/>
          <w:lang w:val="es-UY" w:eastAsia="es-UY"/>
        </w:rPr>
        <w:t>cm, la mezcla contiene exceso de agua y no podrá utilizarse.</w:t>
      </w:r>
    </w:p>
    <w:p w:rsidR="009562B8" w:rsidRDefault="009562B8" w:rsidP="002A1D5B">
      <w:pPr>
        <w:spacing w:after="120" w:line="240" w:lineRule="auto"/>
        <w:ind w:right="-170"/>
        <w:jc w:val="both"/>
        <w:rPr>
          <w:rFonts w:ascii="Arial" w:hAnsi="Arial" w:cs="Arial"/>
          <w:sz w:val="24"/>
          <w:szCs w:val="24"/>
          <w:lang w:val="es-ES_tradnl"/>
        </w:rPr>
      </w:pPr>
      <w:r w:rsidRPr="009562B8">
        <w:rPr>
          <w:rFonts w:ascii="Arial" w:hAnsi="Arial" w:cs="Arial"/>
          <w:sz w:val="24"/>
          <w:szCs w:val="24"/>
          <w:lang w:val="es-ES_tradnl"/>
        </w:rPr>
        <w:t>La Dirección de Obra se reserva el derecho de ordenar cambios en las mezclas con el fin de</w:t>
      </w:r>
      <w:r>
        <w:rPr>
          <w:rFonts w:ascii="Arial" w:hAnsi="Arial" w:cs="Arial"/>
          <w:sz w:val="24"/>
          <w:szCs w:val="24"/>
          <w:lang w:val="es-ES_tradnl"/>
        </w:rPr>
        <w:t xml:space="preserve"> </w:t>
      </w:r>
      <w:r w:rsidRPr="009562B8">
        <w:rPr>
          <w:rFonts w:ascii="Arial" w:hAnsi="Arial" w:cs="Arial"/>
          <w:sz w:val="24"/>
          <w:szCs w:val="24"/>
          <w:lang w:val="es-ES_tradnl"/>
        </w:rPr>
        <w:t>obtener mejoras en la uniformidad, trabajabilidad, asentamiento</w:t>
      </w:r>
      <w:r>
        <w:rPr>
          <w:rFonts w:ascii="Arial" w:hAnsi="Arial" w:cs="Arial"/>
          <w:sz w:val="24"/>
          <w:szCs w:val="24"/>
          <w:lang w:val="es-ES_tradnl"/>
        </w:rPr>
        <w:t xml:space="preserve"> y </w:t>
      </w:r>
      <w:r w:rsidRPr="009562B8">
        <w:rPr>
          <w:rFonts w:ascii="Arial" w:hAnsi="Arial" w:cs="Arial"/>
          <w:sz w:val="24"/>
          <w:szCs w:val="24"/>
          <w:lang w:val="es-ES_tradnl"/>
        </w:rPr>
        <w:t>resistencia</w:t>
      </w:r>
      <w:r>
        <w:rPr>
          <w:rFonts w:ascii="Arial" w:hAnsi="Arial" w:cs="Arial"/>
          <w:sz w:val="24"/>
          <w:szCs w:val="24"/>
          <w:lang w:val="es-ES_tradnl"/>
        </w:rPr>
        <w:t xml:space="preserve"> de la misma.</w:t>
      </w:r>
    </w:p>
    <w:p w:rsidR="00462A3A" w:rsidRDefault="00CB785A" w:rsidP="00804E86">
      <w:pPr>
        <w:spacing w:after="0" w:line="240" w:lineRule="auto"/>
        <w:ind w:right="-170"/>
        <w:jc w:val="both"/>
        <w:rPr>
          <w:rFonts w:ascii="Arial" w:hAnsi="Arial" w:cs="Arial"/>
          <w:sz w:val="24"/>
          <w:szCs w:val="24"/>
          <w:lang w:val="es-ES_tradnl"/>
        </w:rPr>
      </w:pPr>
      <w:r>
        <w:rPr>
          <w:rFonts w:ascii="Arial" w:hAnsi="Arial" w:cs="Arial"/>
          <w:sz w:val="24"/>
          <w:szCs w:val="24"/>
          <w:lang w:val="es-ES_tradnl"/>
        </w:rPr>
        <w:t>El pavimento</w:t>
      </w:r>
      <w:r w:rsidR="00804E86" w:rsidRPr="00804E86">
        <w:rPr>
          <w:rFonts w:ascii="Arial" w:hAnsi="Arial" w:cs="Arial"/>
          <w:sz w:val="24"/>
          <w:szCs w:val="24"/>
          <w:lang w:val="es-ES_tradnl"/>
        </w:rPr>
        <w:t xml:space="preserve"> </w:t>
      </w:r>
      <w:r w:rsidR="00462A3A">
        <w:rPr>
          <w:rFonts w:ascii="Arial" w:hAnsi="Arial" w:cs="Arial"/>
          <w:sz w:val="24"/>
          <w:szCs w:val="24"/>
          <w:lang w:val="es-ES_tradnl"/>
        </w:rPr>
        <w:t xml:space="preserve">transitable </w:t>
      </w:r>
      <w:r w:rsidR="00804E86" w:rsidRPr="00804E86">
        <w:rPr>
          <w:rFonts w:ascii="Arial" w:hAnsi="Arial" w:cs="Arial"/>
          <w:sz w:val="24"/>
          <w:szCs w:val="24"/>
          <w:lang w:val="es-ES_tradnl"/>
        </w:rPr>
        <w:t xml:space="preserve">deberá tener una </w:t>
      </w:r>
      <w:r>
        <w:rPr>
          <w:rFonts w:ascii="Arial" w:hAnsi="Arial" w:cs="Arial"/>
          <w:sz w:val="24"/>
          <w:szCs w:val="24"/>
          <w:lang w:val="es-ES_tradnl"/>
        </w:rPr>
        <w:t>altura de 12 cm</w:t>
      </w:r>
      <w:r w:rsidR="007625BC">
        <w:rPr>
          <w:rFonts w:ascii="Arial" w:hAnsi="Arial" w:cs="Arial"/>
          <w:sz w:val="24"/>
          <w:szCs w:val="24"/>
          <w:lang w:val="es-ES_tradnl"/>
        </w:rPr>
        <w:t xml:space="preserve"> y juntas de dilatación </w:t>
      </w:r>
      <w:r>
        <w:rPr>
          <w:rFonts w:ascii="Arial" w:hAnsi="Arial" w:cs="Arial"/>
          <w:sz w:val="24"/>
          <w:szCs w:val="24"/>
          <w:lang w:val="es-ES_tradnl"/>
        </w:rPr>
        <w:t xml:space="preserve">de acuerdo con los recaudos gráficos </w:t>
      </w:r>
      <w:r w:rsidR="00607889">
        <w:rPr>
          <w:rFonts w:ascii="Arial" w:hAnsi="Arial" w:cs="Arial"/>
          <w:sz w:val="24"/>
          <w:szCs w:val="24"/>
          <w:lang w:val="es-ES_tradnl"/>
        </w:rPr>
        <w:t>perpendiculares a los muros existentes</w:t>
      </w:r>
      <w:r w:rsidR="00804E86" w:rsidRPr="00804E86">
        <w:rPr>
          <w:rFonts w:ascii="Arial" w:hAnsi="Arial" w:cs="Arial"/>
          <w:sz w:val="24"/>
          <w:szCs w:val="24"/>
          <w:lang w:val="es-ES_tradnl"/>
        </w:rPr>
        <w:t>.</w:t>
      </w:r>
      <w:r w:rsidR="00462A3A">
        <w:rPr>
          <w:rFonts w:ascii="Arial" w:hAnsi="Arial" w:cs="Arial"/>
          <w:sz w:val="24"/>
          <w:szCs w:val="24"/>
          <w:lang w:val="es-ES_tradnl"/>
        </w:rPr>
        <w:t xml:space="preserve"> </w:t>
      </w:r>
    </w:p>
    <w:p w:rsidR="00804E86" w:rsidRDefault="00462A3A" w:rsidP="002A1D5B">
      <w:pPr>
        <w:spacing w:after="120" w:line="240" w:lineRule="auto"/>
        <w:ind w:right="-170"/>
        <w:jc w:val="both"/>
        <w:rPr>
          <w:rFonts w:ascii="Arial" w:hAnsi="Arial" w:cs="Arial"/>
          <w:sz w:val="24"/>
          <w:szCs w:val="24"/>
          <w:lang w:val="es-ES_tradnl"/>
        </w:rPr>
      </w:pPr>
      <w:r w:rsidRPr="00462A3A">
        <w:rPr>
          <w:rFonts w:ascii="Arial" w:hAnsi="Arial" w:cs="Arial"/>
          <w:sz w:val="24"/>
          <w:szCs w:val="24"/>
          <w:lang w:val="es-ES_tradnl"/>
        </w:rPr>
        <w:t xml:space="preserve">Las </w:t>
      </w:r>
      <w:r>
        <w:rPr>
          <w:rFonts w:ascii="Arial" w:hAnsi="Arial" w:cs="Arial"/>
          <w:sz w:val="24"/>
          <w:szCs w:val="24"/>
          <w:lang w:val="es-ES_tradnl"/>
        </w:rPr>
        <w:t xml:space="preserve">terminaciones de las </w:t>
      </w:r>
      <w:r w:rsidRPr="00462A3A">
        <w:rPr>
          <w:rFonts w:ascii="Arial" w:hAnsi="Arial" w:cs="Arial"/>
          <w:sz w:val="24"/>
          <w:szCs w:val="24"/>
          <w:lang w:val="es-ES_tradnl"/>
        </w:rPr>
        <w:t>superficies pavimentadas resultaran planas y uniformes,</w:t>
      </w:r>
      <w:r>
        <w:rPr>
          <w:rFonts w:ascii="Arial" w:hAnsi="Arial" w:cs="Arial"/>
          <w:sz w:val="24"/>
          <w:szCs w:val="24"/>
          <w:lang w:val="es-ES_tradnl"/>
        </w:rPr>
        <w:t xml:space="preserve"> p</w:t>
      </w:r>
      <w:r w:rsidRPr="00462A3A">
        <w:rPr>
          <w:rFonts w:ascii="Arial" w:hAnsi="Arial" w:cs="Arial"/>
          <w:sz w:val="24"/>
          <w:szCs w:val="24"/>
          <w:lang w:val="es-ES_tradnl"/>
        </w:rPr>
        <w:t xml:space="preserve">ara ello se </w:t>
      </w:r>
      <w:r>
        <w:rPr>
          <w:rFonts w:ascii="Arial" w:hAnsi="Arial" w:cs="Arial"/>
          <w:sz w:val="24"/>
          <w:szCs w:val="24"/>
          <w:lang w:val="es-ES_tradnl"/>
        </w:rPr>
        <w:t>dejará</w:t>
      </w:r>
      <w:r w:rsidRPr="00462A3A">
        <w:rPr>
          <w:rFonts w:ascii="Arial" w:hAnsi="Arial" w:cs="Arial"/>
          <w:sz w:val="24"/>
          <w:szCs w:val="24"/>
          <w:lang w:val="es-ES_tradnl"/>
        </w:rPr>
        <w:t xml:space="preserve"> </w:t>
      </w:r>
      <w:r>
        <w:rPr>
          <w:rFonts w:ascii="Arial" w:hAnsi="Arial" w:cs="Arial"/>
          <w:sz w:val="24"/>
          <w:szCs w:val="24"/>
          <w:lang w:val="es-ES_tradnl"/>
        </w:rPr>
        <w:t xml:space="preserve">medio centímetro </w:t>
      </w:r>
      <w:r w:rsidR="002A1D5B">
        <w:rPr>
          <w:rFonts w:ascii="Arial" w:hAnsi="Arial" w:cs="Arial"/>
          <w:sz w:val="24"/>
          <w:szCs w:val="24"/>
          <w:lang w:val="es-ES_tradnl"/>
        </w:rPr>
        <w:t xml:space="preserve">por debajo </w:t>
      </w:r>
      <w:r>
        <w:rPr>
          <w:rFonts w:ascii="Arial" w:hAnsi="Arial" w:cs="Arial"/>
          <w:sz w:val="24"/>
          <w:szCs w:val="24"/>
          <w:lang w:val="es-ES_tradnl"/>
        </w:rPr>
        <w:t xml:space="preserve">del </w:t>
      </w:r>
      <w:r w:rsidRPr="00462A3A">
        <w:rPr>
          <w:rFonts w:ascii="Arial" w:hAnsi="Arial" w:cs="Arial"/>
          <w:sz w:val="24"/>
          <w:szCs w:val="24"/>
          <w:lang w:val="es-ES_tradnl"/>
        </w:rPr>
        <w:t>nivel de piso</w:t>
      </w:r>
      <w:r>
        <w:rPr>
          <w:rFonts w:ascii="Arial" w:hAnsi="Arial" w:cs="Arial"/>
          <w:sz w:val="24"/>
          <w:szCs w:val="24"/>
          <w:lang w:val="es-ES_tradnl"/>
        </w:rPr>
        <w:t xml:space="preserve"> terminado</w:t>
      </w:r>
      <w:r w:rsidRPr="00462A3A">
        <w:rPr>
          <w:rFonts w:ascii="Arial" w:hAnsi="Arial" w:cs="Arial"/>
          <w:sz w:val="24"/>
          <w:szCs w:val="24"/>
          <w:lang w:val="es-ES_tradnl"/>
        </w:rPr>
        <w:t xml:space="preserve">, sobre el cual se ejecutará </w:t>
      </w:r>
      <w:r>
        <w:rPr>
          <w:rFonts w:ascii="Arial" w:hAnsi="Arial" w:cs="Arial"/>
          <w:sz w:val="24"/>
          <w:szCs w:val="24"/>
          <w:lang w:val="es-ES_tradnl"/>
        </w:rPr>
        <w:t>un alisado</w:t>
      </w:r>
      <w:r w:rsidRPr="00462A3A">
        <w:rPr>
          <w:rFonts w:ascii="Arial" w:hAnsi="Arial" w:cs="Arial"/>
          <w:sz w:val="24"/>
          <w:szCs w:val="24"/>
          <w:lang w:val="es-ES_tradnl"/>
        </w:rPr>
        <w:t xml:space="preserve"> de arena y</w:t>
      </w:r>
      <w:r>
        <w:rPr>
          <w:rFonts w:ascii="Arial" w:hAnsi="Arial" w:cs="Arial"/>
          <w:sz w:val="24"/>
          <w:szCs w:val="24"/>
          <w:lang w:val="es-ES_tradnl"/>
        </w:rPr>
        <w:t xml:space="preserve"> </w:t>
      </w:r>
      <w:r w:rsidRPr="00462A3A">
        <w:rPr>
          <w:rFonts w:ascii="Arial" w:hAnsi="Arial" w:cs="Arial"/>
          <w:sz w:val="24"/>
          <w:szCs w:val="24"/>
          <w:lang w:val="es-ES_tradnl"/>
        </w:rPr>
        <w:t xml:space="preserve">portland de </w:t>
      </w:r>
      <w:r>
        <w:rPr>
          <w:rFonts w:ascii="Arial" w:hAnsi="Arial" w:cs="Arial"/>
          <w:sz w:val="24"/>
          <w:szCs w:val="24"/>
          <w:lang w:val="es-ES_tradnl"/>
        </w:rPr>
        <w:t xml:space="preserve">0,5 </w:t>
      </w:r>
      <w:r w:rsidRPr="00462A3A">
        <w:rPr>
          <w:rFonts w:ascii="Arial" w:hAnsi="Arial" w:cs="Arial"/>
          <w:sz w:val="24"/>
          <w:szCs w:val="24"/>
          <w:lang w:val="es-ES_tradnl"/>
        </w:rPr>
        <w:t>cm de espesor perfectamente nivelad</w:t>
      </w:r>
      <w:r>
        <w:rPr>
          <w:rFonts w:ascii="Arial" w:hAnsi="Arial" w:cs="Arial"/>
          <w:sz w:val="24"/>
          <w:szCs w:val="24"/>
          <w:lang w:val="es-ES_tradnl"/>
        </w:rPr>
        <w:t>o</w:t>
      </w:r>
      <w:r w:rsidRPr="00462A3A">
        <w:rPr>
          <w:rFonts w:ascii="Arial" w:hAnsi="Arial" w:cs="Arial"/>
          <w:sz w:val="24"/>
          <w:szCs w:val="24"/>
          <w:lang w:val="es-ES_tradnl"/>
        </w:rPr>
        <w:t>.</w:t>
      </w:r>
    </w:p>
    <w:p w:rsidR="00410FDE" w:rsidRDefault="00410FDE" w:rsidP="007F21E3">
      <w:pPr>
        <w:spacing w:after="120" w:line="240" w:lineRule="auto"/>
        <w:ind w:right="-170"/>
        <w:jc w:val="both"/>
        <w:rPr>
          <w:rFonts w:ascii="Arial" w:hAnsi="Arial" w:cs="Arial"/>
          <w:sz w:val="24"/>
          <w:szCs w:val="24"/>
          <w:lang w:val="es-ES_tradnl"/>
        </w:rPr>
      </w:pPr>
      <w:r>
        <w:rPr>
          <w:rFonts w:ascii="Arial" w:hAnsi="Arial" w:cs="Arial"/>
          <w:sz w:val="24"/>
          <w:szCs w:val="24"/>
          <w:lang w:val="es-ES_tradnl"/>
        </w:rPr>
        <w:t>Las bases</w:t>
      </w:r>
      <w:r w:rsidRPr="00410FDE">
        <w:rPr>
          <w:rFonts w:ascii="Arial" w:hAnsi="Arial" w:cs="Arial"/>
          <w:sz w:val="24"/>
          <w:szCs w:val="24"/>
          <w:lang w:val="es-ES_tradnl"/>
        </w:rPr>
        <w:t xml:space="preserve"> deberá</w:t>
      </w:r>
      <w:r>
        <w:rPr>
          <w:rFonts w:ascii="Arial" w:hAnsi="Arial" w:cs="Arial"/>
          <w:sz w:val="24"/>
          <w:szCs w:val="24"/>
          <w:lang w:val="es-ES_tradnl"/>
        </w:rPr>
        <w:t>n</w:t>
      </w:r>
      <w:r w:rsidRPr="00410FDE">
        <w:rPr>
          <w:rFonts w:ascii="Arial" w:hAnsi="Arial" w:cs="Arial"/>
          <w:sz w:val="24"/>
          <w:szCs w:val="24"/>
          <w:lang w:val="es-ES_tradnl"/>
        </w:rPr>
        <w:t xml:space="preserve"> tener en todos los casos una altura de </w:t>
      </w:r>
      <w:r>
        <w:rPr>
          <w:rFonts w:ascii="Arial" w:hAnsi="Arial" w:cs="Arial"/>
          <w:sz w:val="24"/>
          <w:szCs w:val="24"/>
          <w:lang w:val="es-ES_tradnl"/>
        </w:rPr>
        <w:t>27</w:t>
      </w:r>
      <w:r w:rsidRPr="00410FDE">
        <w:rPr>
          <w:rFonts w:ascii="Arial" w:hAnsi="Arial" w:cs="Arial"/>
          <w:sz w:val="24"/>
          <w:szCs w:val="24"/>
          <w:lang w:val="es-ES_tradnl"/>
        </w:rPr>
        <w:t xml:space="preserve"> cm.</w:t>
      </w:r>
    </w:p>
    <w:p w:rsidR="0060547B" w:rsidRDefault="0060547B" w:rsidP="00804E86">
      <w:pPr>
        <w:spacing w:after="0" w:line="240" w:lineRule="auto"/>
        <w:ind w:right="-170"/>
        <w:jc w:val="both"/>
        <w:rPr>
          <w:rFonts w:ascii="Arial" w:hAnsi="Arial" w:cs="Arial"/>
          <w:sz w:val="24"/>
          <w:szCs w:val="24"/>
          <w:lang w:val="es-ES_tradnl"/>
        </w:rPr>
      </w:pPr>
    </w:p>
    <w:p w:rsidR="0060547B" w:rsidRPr="0060547B" w:rsidRDefault="0060547B" w:rsidP="007F21E3">
      <w:pPr>
        <w:pStyle w:val="Prrafodelista"/>
        <w:numPr>
          <w:ilvl w:val="0"/>
          <w:numId w:val="2"/>
        </w:numPr>
        <w:spacing w:after="120" w:line="240" w:lineRule="auto"/>
        <w:ind w:left="1077" w:right="-170" w:hanging="357"/>
        <w:contextualSpacing w:val="0"/>
        <w:jc w:val="both"/>
        <w:rPr>
          <w:rFonts w:ascii="Arial" w:hAnsi="Arial" w:cs="Arial"/>
          <w:b/>
          <w:sz w:val="24"/>
          <w:szCs w:val="24"/>
          <w:u w:val="single"/>
          <w:lang w:val="es-ES_tradnl"/>
        </w:rPr>
      </w:pPr>
      <w:r w:rsidRPr="0060547B">
        <w:rPr>
          <w:rFonts w:ascii="Arial" w:hAnsi="Arial" w:cs="Arial"/>
          <w:b/>
          <w:sz w:val="24"/>
          <w:szCs w:val="24"/>
          <w:u w:val="single"/>
          <w:lang w:val="es-ES_tradnl"/>
        </w:rPr>
        <w:t>Armaduras</w:t>
      </w:r>
    </w:p>
    <w:p w:rsidR="0060547B" w:rsidRDefault="0060547B" w:rsidP="0060547B">
      <w:pPr>
        <w:pStyle w:val="Prrafodelista"/>
        <w:spacing w:after="120" w:line="240" w:lineRule="auto"/>
        <w:ind w:left="1080" w:right="-170"/>
        <w:jc w:val="both"/>
        <w:rPr>
          <w:rFonts w:ascii="Arial" w:hAnsi="Arial" w:cs="Arial"/>
          <w:sz w:val="24"/>
          <w:szCs w:val="24"/>
          <w:lang w:val="es-ES_tradnl"/>
        </w:rPr>
      </w:pPr>
    </w:p>
    <w:p w:rsidR="0060547B" w:rsidRDefault="00A56AD1" w:rsidP="007F21E3">
      <w:pPr>
        <w:pStyle w:val="Prrafodelista"/>
        <w:numPr>
          <w:ilvl w:val="1"/>
          <w:numId w:val="2"/>
        </w:numPr>
        <w:spacing w:after="120" w:line="240" w:lineRule="auto"/>
        <w:ind w:left="1434" w:right="-170" w:hanging="357"/>
        <w:contextualSpacing w:val="0"/>
        <w:jc w:val="both"/>
        <w:rPr>
          <w:rFonts w:ascii="Arial" w:hAnsi="Arial" w:cs="Arial"/>
          <w:b/>
          <w:sz w:val="24"/>
          <w:szCs w:val="24"/>
          <w:u w:val="single"/>
          <w:lang w:val="es-ES_tradnl"/>
        </w:rPr>
      </w:pPr>
      <w:r w:rsidRPr="00A56AD1">
        <w:rPr>
          <w:rFonts w:ascii="Arial" w:hAnsi="Arial" w:cs="Arial"/>
          <w:sz w:val="24"/>
          <w:szCs w:val="24"/>
          <w:lang w:val="es-ES_tradnl"/>
        </w:rPr>
        <w:t xml:space="preserve"> </w:t>
      </w:r>
      <w:r w:rsidR="00A63FC0" w:rsidRPr="00A63FC0">
        <w:rPr>
          <w:rFonts w:ascii="Arial" w:hAnsi="Arial" w:cs="Arial"/>
          <w:b/>
          <w:sz w:val="24"/>
          <w:szCs w:val="24"/>
          <w:u w:val="single"/>
          <w:lang w:val="es-ES_tradnl"/>
        </w:rPr>
        <w:t>Malla electrosoldada</w:t>
      </w:r>
      <w:r>
        <w:rPr>
          <w:rFonts w:ascii="Arial" w:hAnsi="Arial" w:cs="Arial"/>
          <w:b/>
          <w:sz w:val="24"/>
          <w:szCs w:val="24"/>
          <w:u w:val="single"/>
          <w:lang w:val="es-ES_tradnl"/>
        </w:rPr>
        <w:t xml:space="preserve"> C-42</w:t>
      </w:r>
    </w:p>
    <w:p w:rsidR="00A63FC0" w:rsidRDefault="00A63FC0" w:rsidP="00A63FC0">
      <w:pPr>
        <w:pStyle w:val="Prrafodelista"/>
        <w:spacing w:after="120" w:line="240" w:lineRule="auto"/>
        <w:ind w:left="1440" w:right="-170"/>
        <w:jc w:val="both"/>
        <w:rPr>
          <w:rFonts w:ascii="Arial" w:hAnsi="Arial" w:cs="Arial"/>
          <w:b/>
          <w:sz w:val="24"/>
          <w:szCs w:val="24"/>
          <w:u w:val="single"/>
          <w:lang w:val="es-ES_tradnl"/>
        </w:rPr>
      </w:pPr>
    </w:p>
    <w:p w:rsidR="00DD2536" w:rsidRDefault="00A56AD1" w:rsidP="00DD2536">
      <w:pPr>
        <w:pStyle w:val="Prrafodelista"/>
        <w:numPr>
          <w:ilvl w:val="0"/>
          <w:numId w:val="7"/>
        </w:numPr>
        <w:spacing w:after="0" w:line="240" w:lineRule="auto"/>
        <w:ind w:left="709" w:right="-170" w:hanging="352"/>
        <w:contextualSpacing w:val="0"/>
        <w:jc w:val="both"/>
        <w:rPr>
          <w:rFonts w:ascii="Arial" w:hAnsi="Arial" w:cs="Arial"/>
          <w:sz w:val="24"/>
          <w:szCs w:val="24"/>
          <w:lang w:val="es-ES_tradnl"/>
        </w:rPr>
      </w:pPr>
      <w:r w:rsidRPr="0036315C">
        <w:rPr>
          <w:rFonts w:ascii="Arial" w:hAnsi="Arial" w:cs="Arial"/>
          <w:sz w:val="24"/>
          <w:szCs w:val="24"/>
          <w:lang w:val="es-ES_tradnl"/>
        </w:rPr>
        <w:t>Se utilizará esta malla para los pavimentos transitables de 12 cm de altura</w:t>
      </w:r>
      <w:r w:rsidR="00156FBB">
        <w:rPr>
          <w:rFonts w:ascii="Arial" w:hAnsi="Arial" w:cs="Arial"/>
          <w:sz w:val="24"/>
          <w:szCs w:val="24"/>
          <w:lang w:val="es-ES_tradnl"/>
        </w:rPr>
        <w:t>. El posicionamiento de la malla inferior no será menor o mayor a</w:t>
      </w:r>
      <w:r w:rsidR="0036315C">
        <w:rPr>
          <w:rFonts w:ascii="Arial" w:hAnsi="Arial" w:cs="Arial"/>
          <w:sz w:val="24"/>
          <w:szCs w:val="24"/>
          <w:lang w:val="es-ES_tradnl"/>
        </w:rPr>
        <w:t xml:space="preserve"> 3 – 2 cm</w:t>
      </w:r>
      <w:r w:rsidR="00156FBB">
        <w:rPr>
          <w:rFonts w:ascii="Arial" w:hAnsi="Arial" w:cs="Arial"/>
          <w:sz w:val="24"/>
          <w:szCs w:val="24"/>
          <w:lang w:val="es-ES_tradnl"/>
        </w:rPr>
        <w:t xml:space="preserve"> de la cara inferior del pavimento</w:t>
      </w:r>
      <w:r w:rsidRPr="0036315C">
        <w:rPr>
          <w:rFonts w:ascii="Arial" w:hAnsi="Arial" w:cs="Arial"/>
          <w:sz w:val="24"/>
          <w:szCs w:val="24"/>
          <w:lang w:val="es-ES_tradnl"/>
        </w:rPr>
        <w:t xml:space="preserve">. </w:t>
      </w:r>
    </w:p>
    <w:p w:rsidR="00A56AD1" w:rsidRPr="0036315C" w:rsidRDefault="00A56AD1" w:rsidP="00DD2536">
      <w:pPr>
        <w:pStyle w:val="Prrafodelista"/>
        <w:spacing w:after="120" w:line="240" w:lineRule="auto"/>
        <w:ind w:left="709" w:right="-170"/>
        <w:contextualSpacing w:val="0"/>
        <w:jc w:val="both"/>
        <w:rPr>
          <w:rFonts w:ascii="Arial" w:hAnsi="Arial" w:cs="Arial"/>
          <w:sz w:val="24"/>
          <w:szCs w:val="24"/>
          <w:lang w:val="es-ES_tradnl"/>
        </w:rPr>
      </w:pPr>
      <w:r w:rsidRPr="0036315C">
        <w:rPr>
          <w:rFonts w:ascii="Arial" w:hAnsi="Arial" w:cs="Arial"/>
          <w:sz w:val="24"/>
          <w:szCs w:val="24"/>
          <w:lang w:val="es-ES_tradnl"/>
        </w:rPr>
        <w:t>Área a pavimentar aproximadamente: 255 m</w:t>
      </w:r>
      <w:r w:rsidRPr="0036315C">
        <w:rPr>
          <w:rFonts w:ascii="Arial" w:hAnsi="Arial" w:cs="Arial"/>
          <w:sz w:val="24"/>
          <w:szCs w:val="24"/>
          <w:vertAlign w:val="superscript"/>
          <w:lang w:val="es-ES_tradnl"/>
        </w:rPr>
        <w:t>2</w:t>
      </w:r>
      <w:r w:rsidRPr="0036315C">
        <w:rPr>
          <w:rFonts w:ascii="Arial" w:hAnsi="Arial" w:cs="Arial"/>
          <w:sz w:val="24"/>
          <w:szCs w:val="24"/>
          <w:lang w:val="es-ES_tradnl"/>
        </w:rPr>
        <w:t>.</w:t>
      </w:r>
    </w:p>
    <w:p w:rsidR="0036315C" w:rsidRDefault="0036315C" w:rsidP="004800D9">
      <w:pPr>
        <w:pStyle w:val="Prrafodelista"/>
        <w:numPr>
          <w:ilvl w:val="0"/>
          <w:numId w:val="7"/>
        </w:numPr>
        <w:spacing w:after="120" w:line="240" w:lineRule="auto"/>
        <w:ind w:right="-170"/>
        <w:contextualSpacing w:val="0"/>
        <w:jc w:val="both"/>
        <w:rPr>
          <w:rFonts w:ascii="Arial" w:hAnsi="Arial" w:cs="Arial"/>
          <w:sz w:val="24"/>
          <w:szCs w:val="24"/>
          <w:lang w:val="es-ES_tradnl"/>
        </w:rPr>
      </w:pPr>
      <w:r>
        <w:rPr>
          <w:rFonts w:ascii="Arial" w:hAnsi="Arial" w:cs="Arial"/>
          <w:sz w:val="24"/>
          <w:szCs w:val="24"/>
          <w:lang w:val="es-ES_tradnl"/>
        </w:rPr>
        <w:t xml:space="preserve">Se utilizará esta malla para las bases de fijación de maquinaria pesada de 27 cm de altura, en </w:t>
      </w:r>
      <w:r w:rsidRPr="002E0184">
        <w:rPr>
          <w:rFonts w:ascii="Arial" w:hAnsi="Arial" w:cs="Arial"/>
          <w:sz w:val="24"/>
          <w:szCs w:val="24"/>
          <w:u w:val="single"/>
          <w:lang w:val="es-ES_tradnl"/>
        </w:rPr>
        <w:t>cara superior de las mismas</w:t>
      </w:r>
      <w:r w:rsidR="004800D9">
        <w:rPr>
          <w:rFonts w:ascii="Arial" w:hAnsi="Arial" w:cs="Arial"/>
          <w:sz w:val="24"/>
          <w:szCs w:val="24"/>
          <w:lang w:val="es-ES_tradnl"/>
        </w:rPr>
        <w:t>, dejando 3 – 2 cm de recubrimiento</w:t>
      </w:r>
      <w:r>
        <w:rPr>
          <w:rFonts w:ascii="Arial" w:hAnsi="Arial" w:cs="Arial"/>
          <w:sz w:val="24"/>
          <w:szCs w:val="24"/>
          <w:lang w:val="es-ES_tradnl"/>
        </w:rPr>
        <w:t>.</w:t>
      </w:r>
      <w:r w:rsidR="004800D9">
        <w:rPr>
          <w:rFonts w:ascii="Arial" w:hAnsi="Arial" w:cs="Arial"/>
          <w:sz w:val="24"/>
          <w:szCs w:val="24"/>
          <w:lang w:val="es-ES_tradnl"/>
        </w:rPr>
        <w:t xml:space="preserve"> </w:t>
      </w:r>
      <w:r w:rsidR="004800D9" w:rsidRPr="004800D9">
        <w:rPr>
          <w:rFonts w:ascii="Arial" w:hAnsi="Arial" w:cs="Arial"/>
          <w:sz w:val="24"/>
          <w:szCs w:val="24"/>
          <w:lang w:val="es-ES_tradnl"/>
        </w:rPr>
        <w:t>El posicionado de las mallas superiores deberá garantizarse con separadores aprobados por la dirección de la obra, a razón de 9 por m² como mínimo.</w:t>
      </w:r>
      <w:r>
        <w:rPr>
          <w:rFonts w:ascii="Arial" w:hAnsi="Arial" w:cs="Arial"/>
          <w:sz w:val="24"/>
          <w:szCs w:val="24"/>
          <w:lang w:val="es-ES_tradnl"/>
        </w:rPr>
        <w:t xml:space="preserve"> Área de bases aproximadamente: </w:t>
      </w:r>
      <w:r w:rsidRPr="0036315C">
        <w:rPr>
          <w:rFonts w:ascii="Arial" w:hAnsi="Arial" w:cs="Arial"/>
          <w:sz w:val="24"/>
          <w:szCs w:val="24"/>
          <w:lang w:val="es-ES_tradnl"/>
        </w:rPr>
        <w:t>37 m</w:t>
      </w:r>
      <w:r w:rsidRPr="0036315C">
        <w:rPr>
          <w:rFonts w:ascii="Arial" w:hAnsi="Arial" w:cs="Arial"/>
          <w:sz w:val="24"/>
          <w:szCs w:val="24"/>
          <w:vertAlign w:val="superscript"/>
          <w:lang w:val="es-ES_tradnl"/>
        </w:rPr>
        <w:t>2</w:t>
      </w:r>
      <w:r>
        <w:rPr>
          <w:rFonts w:ascii="Arial" w:hAnsi="Arial" w:cs="Arial"/>
          <w:sz w:val="24"/>
          <w:szCs w:val="24"/>
          <w:lang w:val="es-ES_tradnl"/>
        </w:rPr>
        <w:t>.</w:t>
      </w:r>
    </w:p>
    <w:p w:rsidR="00A56AD1" w:rsidRDefault="00A56AD1" w:rsidP="00A63FC0">
      <w:pPr>
        <w:pStyle w:val="Prrafodelista"/>
        <w:spacing w:after="120" w:line="240" w:lineRule="auto"/>
        <w:ind w:left="0" w:right="-170"/>
        <w:jc w:val="both"/>
        <w:rPr>
          <w:rFonts w:ascii="Arial" w:hAnsi="Arial" w:cs="Arial"/>
          <w:sz w:val="24"/>
          <w:szCs w:val="24"/>
          <w:lang w:val="es-ES_tradnl"/>
        </w:rPr>
      </w:pPr>
      <w:r>
        <w:rPr>
          <w:rFonts w:ascii="Arial" w:hAnsi="Arial" w:cs="Arial"/>
          <w:sz w:val="24"/>
          <w:szCs w:val="24"/>
          <w:lang w:val="es-ES_tradnl"/>
        </w:rPr>
        <w:t xml:space="preserve">La malla C-42 será traída al sitio en </w:t>
      </w:r>
      <w:r w:rsidR="0067703E">
        <w:rPr>
          <w:rFonts w:ascii="Arial" w:hAnsi="Arial" w:cs="Arial"/>
          <w:sz w:val="24"/>
          <w:szCs w:val="24"/>
          <w:lang w:val="es-ES_tradnl"/>
        </w:rPr>
        <w:t>rollos</w:t>
      </w:r>
      <w:r>
        <w:rPr>
          <w:rFonts w:ascii="Arial" w:hAnsi="Arial" w:cs="Arial"/>
          <w:sz w:val="24"/>
          <w:szCs w:val="24"/>
          <w:lang w:val="es-ES_tradnl"/>
        </w:rPr>
        <w:t xml:space="preserve"> de 2</w:t>
      </w:r>
      <w:r w:rsidR="005955A5">
        <w:rPr>
          <w:rFonts w:ascii="Arial" w:hAnsi="Arial" w:cs="Arial"/>
          <w:sz w:val="24"/>
          <w:szCs w:val="24"/>
          <w:lang w:val="es-ES_tradnl"/>
        </w:rPr>
        <w:t>,</w:t>
      </w:r>
      <w:r>
        <w:rPr>
          <w:rFonts w:ascii="Arial" w:hAnsi="Arial" w:cs="Arial"/>
          <w:sz w:val="24"/>
          <w:szCs w:val="24"/>
          <w:lang w:val="es-ES_tradnl"/>
        </w:rPr>
        <w:t>4</w:t>
      </w:r>
      <w:r w:rsidR="005955A5">
        <w:rPr>
          <w:rFonts w:ascii="Arial" w:hAnsi="Arial" w:cs="Arial"/>
          <w:sz w:val="24"/>
          <w:szCs w:val="24"/>
          <w:lang w:val="es-ES_tradnl"/>
        </w:rPr>
        <w:t>0</w:t>
      </w:r>
      <w:r>
        <w:rPr>
          <w:rFonts w:ascii="Arial" w:hAnsi="Arial" w:cs="Arial"/>
          <w:sz w:val="24"/>
          <w:szCs w:val="24"/>
          <w:lang w:val="es-ES_tradnl"/>
        </w:rPr>
        <w:t xml:space="preserve"> m de ancho</w:t>
      </w:r>
      <w:r w:rsidR="0067703E">
        <w:rPr>
          <w:rFonts w:ascii="Arial" w:hAnsi="Arial" w:cs="Arial"/>
          <w:sz w:val="24"/>
          <w:szCs w:val="24"/>
          <w:lang w:val="es-ES_tradnl"/>
        </w:rPr>
        <w:t xml:space="preserve"> (largo </w:t>
      </w:r>
      <w:r w:rsidR="00327080">
        <w:rPr>
          <w:rFonts w:ascii="Arial" w:hAnsi="Arial" w:cs="Arial"/>
          <w:sz w:val="24"/>
          <w:szCs w:val="24"/>
          <w:lang w:val="es-ES_tradnl"/>
        </w:rPr>
        <w:t>máximo</w:t>
      </w:r>
      <w:r w:rsidR="0067703E">
        <w:rPr>
          <w:rFonts w:ascii="Arial" w:hAnsi="Arial" w:cs="Arial"/>
          <w:sz w:val="24"/>
          <w:szCs w:val="24"/>
          <w:lang w:val="es-ES_tradnl"/>
        </w:rPr>
        <w:t xml:space="preserve"> </w:t>
      </w:r>
      <w:r w:rsidR="005955A5">
        <w:rPr>
          <w:rFonts w:ascii="Arial" w:hAnsi="Arial" w:cs="Arial"/>
          <w:sz w:val="24"/>
          <w:szCs w:val="24"/>
          <w:lang w:val="es-ES_tradnl"/>
        </w:rPr>
        <w:t>50</w:t>
      </w:r>
      <w:r w:rsidR="0067703E">
        <w:rPr>
          <w:rFonts w:ascii="Arial" w:hAnsi="Arial" w:cs="Arial"/>
          <w:sz w:val="24"/>
          <w:szCs w:val="24"/>
          <w:lang w:val="es-ES_tradnl"/>
        </w:rPr>
        <w:t xml:space="preserve"> m)</w:t>
      </w:r>
      <w:r w:rsidR="005955A5">
        <w:rPr>
          <w:rFonts w:ascii="Arial" w:hAnsi="Arial" w:cs="Arial"/>
          <w:sz w:val="24"/>
          <w:szCs w:val="24"/>
          <w:lang w:val="es-ES_tradnl"/>
        </w:rPr>
        <w:t xml:space="preserve"> o en paños de 2,40 m de ancho por 6 m de largo</w:t>
      </w:r>
      <w:r w:rsidR="0067703E">
        <w:rPr>
          <w:rFonts w:ascii="Arial" w:hAnsi="Arial" w:cs="Arial"/>
          <w:sz w:val="24"/>
          <w:szCs w:val="24"/>
          <w:lang w:val="es-ES_tradnl"/>
        </w:rPr>
        <w:t>.</w:t>
      </w:r>
    </w:p>
    <w:p w:rsidR="0067703E" w:rsidRDefault="00A46CB4" w:rsidP="004800D9">
      <w:pPr>
        <w:pStyle w:val="Prrafodelista"/>
        <w:spacing w:after="120" w:line="240" w:lineRule="auto"/>
        <w:ind w:left="0" w:right="-170"/>
        <w:contextualSpacing w:val="0"/>
        <w:jc w:val="both"/>
        <w:rPr>
          <w:rFonts w:ascii="Arial" w:hAnsi="Arial" w:cs="Arial"/>
          <w:sz w:val="24"/>
          <w:szCs w:val="24"/>
          <w:lang w:val="es-ES_tradnl"/>
        </w:rPr>
      </w:pPr>
      <w:r>
        <w:rPr>
          <w:rFonts w:ascii="Arial" w:hAnsi="Arial" w:cs="Arial"/>
          <w:sz w:val="24"/>
          <w:szCs w:val="24"/>
          <w:lang w:val="es-ES_tradnl"/>
        </w:rPr>
        <w:t>En la etiqueta del rollo o paño debe constar la certificación</w:t>
      </w:r>
      <w:r w:rsidRPr="00A46CB4">
        <w:rPr>
          <w:rFonts w:ascii="Arial" w:hAnsi="Arial" w:cs="Arial"/>
          <w:sz w:val="24"/>
          <w:szCs w:val="24"/>
          <w:lang w:val="es-ES_tradnl"/>
        </w:rPr>
        <w:t xml:space="preserve"> de acuerdo a la norma UNIT 845:95, </w:t>
      </w:r>
      <w:r w:rsidR="00393602">
        <w:rPr>
          <w:rFonts w:ascii="Arial" w:hAnsi="Arial" w:cs="Arial"/>
          <w:sz w:val="24"/>
          <w:szCs w:val="24"/>
          <w:lang w:val="es-ES_tradnl"/>
        </w:rPr>
        <w:t>y cumplir</w:t>
      </w:r>
      <w:r w:rsidRPr="00A46CB4">
        <w:rPr>
          <w:rFonts w:ascii="Arial" w:hAnsi="Arial" w:cs="Arial"/>
          <w:sz w:val="24"/>
          <w:szCs w:val="24"/>
          <w:lang w:val="es-ES_tradnl"/>
        </w:rPr>
        <w:t xml:space="preserve"> con el decreto N° 217/14</w:t>
      </w:r>
      <w:r w:rsidR="00393602" w:rsidRPr="00393602">
        <w:rPr>
          <w:rFonts w:ascii="Arial" w:hAnsi="Arial" w:cs="Arial"/>
          <w:sz w:val="24"/>
          <w:szCs w:val="24"/>
          <w:lang w:val="es-ES_tradnl"/>
        </w:rPr>
        <w:t xml:space="preserve"> </w:t>
      </w:r>
      <w:r w:rsidR="00393602" w:rsidRPr="00A46CB4">
        <w:rPr>
          <w:rFonts w:ascii="Arial" w:hAnsi="Arial" w:cs="Arial"/>
          <w:sz w:val="24"/>
          <w:szCs w:val="24"/>
          <w:lang w:val="es-ES_tradnl"/>
        </w:rPr>
        <w:t>del MIEM</w:t>
      </w:r>
      <w:r>
        <w:rPr>
          <w:rFonts w:ascii="Arial" w:hAnsi="Arial" w:cs="Arial"/>
          <w:sz w:val="24"/>
          <w:szCs w:val="24"/>
          <w:lang w:val="es-ES_tradnl"/>
        </w:rPr>
        <w:t xml:space="preserve">. </w:t>
      </w:r>
    </w:p>
    <w:p w:rsidR="0067703E" w:rsidRPr="0067703E" w:rsidRDefault="0067703E" w:rsidP="0036315C">
      <w:pPr>
        <w:pStyle w:val="Prrafodelista"/>
        <w:spacing w:after="120" w:line="240" w:lineRule="auto"/>
        <w:ind w:left="0" w:right="-170"/>
        <w:jc w:val="both"/>
        <w:rPr>
          <w:rFonts w:ascii="Arial" w:hAnsi="Arial" w:cs="Arial"/>
          <w:sz w:val="24"/>
          <w:szCs w:val="24"/>
          <w:lang w:val="es-ES_tradnl"/>
        </w:rPr>
      </w:pPr>
      <w:r w:rsidRPr="0067703E">
        <w:rPr>
          <w:rFonts w:ascii="Arial" w:hAnsi="Arial" w:cs="Arial"/>
          <w:sz w:val="24"/>
          <w:szCs w:val="24"/>
          <w:lang w:val="es-ES_tradnl"/>
        </w:rPr>
        <w:t xml:space="preserve">Toda armadura deberá ser inspeccionada por </w:t>
      </w:r>
      <w:r w:rsidR="0036315C">
        <w:rPr>
          <w:rFonts w:ascii="Arial" w:hAnsi="Arial" w:cs="Arial"/>
          <w:sz w:val="24"/>
          <w:szCs w:val="24"/>
          <w:lang w:val="es-ES_tradnl"/>
        </w:rPr>
        <w:t>la</w:t>
      </w:r>
      <w:r w:rsidRPr="0067703E">
        <w:rPr>
          <w:rFonts w:ascii="Arial" w:hAnsi="Arial" w:cs="Arial"/>
          <w:sz w:val="24"/>
          <w:szCs w:val="24"/>
          <w:lang w:val="es-ES_tradnl"/>
        </w:rPr>
        <w:t xml:space="preserve"> Dirección de </w:t>
      </w:r>
      <w:r w:rsidR="0036315C">
        <w:rPr>
          <w:rFonts w:ascii="Arial" w:hAnsi="Arial" w:cs="Arial"/>
          <w:sz w:val="24"/>
          <w:szCs w:val="24"/>
          <w:lang w:val="es-ES_tradnl"/>
        </w:rPr>
        <w:t>O</w:t>
      </w:r>
      <w:r w:rsidRPr="0067703E">
        <w:rPr>
          <w:rFonts w:ascii="Arial" w:hAnsi="Arial" w:cs="Arial"/>
          <w:sz w:val="24"/>
          <w:szCs w:val="24"/>
          <w:lang w:val="es-ES_tradnl"/>
        </w:rPr>
        <w:t>bra</w:t>
      </w:r>
      <w:r w:rsidR="00FC4787">
        <w:rPr>
          <w:rFonts w:ascii="Arial" w:hAnsi="Arial" w:cs="Arial"/>
          <w:sz w:val="24"/>
          <w:szCs w:val="24"/>
          <w:lang w:val="es-ES_tradnl"/>
        </w:rPr>
        <w:t>, no pudiéndose llenar ningún molde sin la autorización de la misma</w:t>
      </w:r>
      <w:r w:rsidRPr="0067703E">
        <w:rPr>
          <w:rFonts w:ascii="Arial" w:hAnsi="Arial" w:cs="Arial"/>
          <w:sz w:val="24"/>
          <w:szCs w:val="24"/>
          <w:lang w:val="es-ES_tradnl"/>
        </w:rPr>
        <w:t>. En caso de no cumplirse esta</w:t>
      </w:r>
      <w:r w:rsidR="0036315C">
        <w:rPr>
          <w:rFonts w:ascii="Arial" w:hAnsi="Arial" w:cs="Arial"/>
          <w:sz w:val="24"/>
          <w:szCs w:val="24"/>
          <w:lang w:val="es-ES_tradnl"/>
        </w:rPr>
        <w:t xml:space="preserve"> </w:t>
      </w:r>
      <w:r w:rsidR="0036315C" w:rsidRPr="0067703E">
        <w:rPr>
          <w:rFonts w:ascii="Arial" w:hAnsi="Arial" w:cs="Arial"/>
          <w:sz w:val="24"/>
          <w:szCs w:val="24"/>
          <w:lang w:val="es-ES_tradnl"/>
        </w:rPr>
        <w:t>disposición</w:t>
      </w:r>
      <w:r w:rsidRPr="0067703E">
        <w:rPr>
          <w:rFonts w:ascii="Arial" w:hAnsi="Arial" w:cs="Arial"/>
          <w:sz w:val="24"/>
          <w:szCs w:val="24"/>
          <w:lang w:val="es-ES_tradnl"/>
        </w:rPr>
        <w:t xml:space="preserve"> por </w:t>
      </w:r>
      <w:r w:rsidR="0036315C">
        <w:rPr>
          <w:rFonts w:ascii="Arial" w:hAnsi="Arial" w:cs="Arial"/>
          <w:sz w:val="24"/>
          <w:szCs w:val="24"/>
          <w:lang w:val="es-ES_tradnl"/>
        </w:rPr>
        <w:t>parte d</w:t>
      </w:r>
      <w:r w:rsidRPr="0067703E">
        <w:rPr>
          <w:rFonts w:ascii="Arial" w:hAnsi="Arial" w:cs="Arial"/>
          <w:sz w:val="24"/>
          <w:szCs w:val="24"/>
          <w:lang w:val="es-ES_tradnl"/>
        </w:rPr>
        <w:t xml:space="preserve">el </w:t>
      </w:r>
      <w:r w:rsidR="0036315C">
        <w:rPr>
          <w:rFonts w:ascii="Arial" w:hAnsi="Arial" w:cs="Arial"/>
          <w:sz w:val="24"/>
          <w:szCs w:val="24"/>
          <w:lang w:val="es-ES_tradnl"/>
        </w:rPr>
        <w:t>adjudicatario</w:t>
      </w:r>
      <w:r w:rsidRPr="0067703E">
        <w:rPr>
          <w:rFonts w:ascii="Arial" w:hAnsi="Arial" w:cs="Arial"/>
          <w:sz w:val="24"/>
          <w:szCs w:val="24"/>
          <w:lang w:val="es-ES_tradnl"/>
        </w:rPr>
        <w:t xml:space="preserve">, </w:t>
      </w:r>
      <w:r w:rsidR="0036315C">
        <w:rPr>
          <w:rFonts w:ascii="Arial" w:hAnsi="Arial" w:cs="Arial"/>
          <w:sz w:val="24"/>
          <w:szCs w:val="24"/>
          <w:lang w:val="es-ES_tradnl"/>
        </w:rPr>
        <w:t xml:space="preserve">la Dirección de Obra </w:t>
      </w:r>
      <w:r w:rsidRPr="0067703E">
        <w:rPr>
          <w:rFonts w:ascii="Arial" w:hAnsi="Arial" w:cs="Arial"/>
          <w:sz w:val="24"/>
          <w:szCs w:val="24"/>
          <w:lang w:val="es-ES_tradnl"/>
        </w:rPr>
        <w:t>podrá ordenar la demolición de la parte no inspeccionada, orden que el</w:t>
      </w:r>
      <w:r w:rsidR="0036315C">
        <w:rPr>
          <w:rFonts w:ascii="Arial" w:hAnsi="Arial" w:cs="Arial"/>
          <w:sz w:val="24"/>
          <w:szCs w:val="24"/>
          <w:lang w:val="es-ES_tradnl"/>
        </w:rPr>
        <w:t xml:space="preserve"> adjudicatario</w:t>
      </w:r>
      <w:r w:rsidRPr="0067703E">
        <w:rPr>
          <w:rFonts w:ascii="Arial" w:hAnsi="Arial" w:cs="Arial"/>
          <w:sz w:val="24"/>
          <w:szCs w:val="24"/>
          <w:lang w:val="es-ES_tradnl"/>
        </w:rPr>
        <w:t xml:space="preserve"> tendrá que cumplir sin derecho a reclam</w:t>
      </w:r>
      <w:r w:rsidR="0036315C">
        <w:rPr>
          <w:rFonts w:ascii="Arial" w:hAnsi="Arial" w:cs="Arial"/>
          <w:sz w:val="24"/>
          <w:szCs w:val="24"/>
          <w:lang w:val="es-ES_tradnl"/>
        </w:rPr>
        <w:t>o</w:t>
      </w:r>
      <w:r w:rsidRPr="0067703E">
        <w:rPr>
          <w:rFonts w:ascii="Arial" w:hAnsi="Arial" w:cs="Arial"/>
          <w:sz w:val="24"/>
          <w:szCs w:val="24"/>
          <w:lang w:val="es-ES_tradnl"/>
        </w:rPr>
        <w:t>.</w:t>
      </w:r>
    </w:p>
    <w:p w:rsidR="0067703E" w:rsidRDefault="0067703E" w:rsidP="0067703E">
      <w:pPr>
        <w:pStyle w:val="Prrafodelista"/>
        <w:spacing w:after="120" w:line="240" w:lineRule="auto"/>
        <w:ind w:left="0" w:right="-170"/>
        <w:contextualSpacing w:val="0"/>
        <w:jc w:val="both"/>
        <w:rPr>
          <w:rFonts w:ascii="Arial" w:hAnsi="Arial" w:cs="Arial"/>
          <w:sz w:val="24"/>
          <w:szCs w:val="24"/>
          <w:lang w:val="es-ES_tradnl"/>
        </w:rPr>
      </w:pPr>
      <w:r w:rsidRPr="0067703E">
        <w:rPr>
          <w:rFonts w:ascii="Arial" w:hAnsi="Arial" w:cs="Arial"/>
          <w:sz w:val="24"/>
          <w:szCs w:val="24"/>
          <w:lang w:val="es-ES_tradnl"/>
        </w:rPr>
        <w:t xml:space="preserve">El </w:t>
      </w:r>
      <w:r w:rsidR="0036315C">
        <w:rPr>
          <w:rFonts w:ascii="Arial" w:hAnsi="Arial" w:cs="Arial"/>
          <w:sz w:val="24"/>
          <w:szCs w:val="24"/>
          <w:lang w:val="es-ES_tradnl"/>
        </w:rPr>
        <w:t>adjudicatario</w:t>
      </w:r>
      <w:r w:rsidRPr="0067703E">
        <w:rPr>
          <w:rFonts w:ascii="Arial" w:hAnsi="Arial" w:cs="Arial"/>
          <w:sz w:val="24"/>
          <w:szCs w:val="24"/>
          <w:lang w:val="es-ES_tradnl"/>
        </w:rPr>
        <w:t xml:space="preserve"> solicitará la inspección de la armadura con suficiente antelación a la fecha fijada para el llenado. En</w:t>
      </w:r>
      <w:r w:rsidR="0036315C">
        <w:rPr>
          <w:rFonts w:ascii="Arial" w:hAnsi="Arial" w:cs="Arial"/>
          <w:sz w:val="24"/>
          <w:szCs w:val="24"/>
          <w:lang w:val="es-ES_tradnl"/>
        </w:rPr>
        <w:t xml:space="preserve"> </w:t>
      </w:r>
      <w:r w:rsidRPr="0067703E">
        <w:rPr>
          <w:rFonts w:ascii="Arial" w:hAnsi="Arial" w:cs="Arial"/>
          <w:sz w:val="24"/>
          <w:szCs w:val="24"/>
          <w:lang w:val="es-ES_tradnl"/>
        </w:rPr>
        <w:t>esta fecha tendrá que estar totalmente terminada la colocación de la armadura en los moldes correspondientes.</w:t>
      </w:r>
    </w:p>
    <w:p w:rsidR="00327080" w:rsidRDefault="00327080" w:rsidP="0067703E">
      <w:pPr>
        <w:pStyle w:val="Prrafodelista"/>
        <w:spacing w:after="120" w:line="240" w:lineRule="auto"/>
        <w:ind w:left="0" w:right="-170"/>
        <w:contextualSpacing w:val="0"/>
        <w:jc w:val="both"/>
        <w:rPr>
          <w:rFonts w:ascii="Arial" w:hAnsi="Arial" w:cs="Arial"/>
          <w:sz w:val="24"/>
          <w:szCs w:val="24"/>
          <w:lang w:val="es-ES_tradnl"/>
        </w:rPr>
      </w:pPr>
    </w:p>
    <w:p w:rsidR="00327080" w:rsidRDefault="00327080" w:rsidP="0067703E">
      <w:pPr>
        <w:pStyle w:val="Prrafodelista"/>
        <w:spacing w:after="120" w:line="240" w:lineRule="auto"/>
        <w:ind w:left="0" w:right="-170"/>
        <w:contextualSpacing w:val="0"/>
        <w:jc w:val="both"/>
        <w:rPr>
          <w:rFonts w:ascii="Arial" w:hAnsi="Arial" w:cs="Arial"/>
          <w:sz w:val="24"/>
          <w:szCs w:val="24"/>
          <w:lang w:val="es-ES_tradnl"/>
        </w:rPr>
      </w:pPr>
    </w:p>
    <w:p w:rsidR="00156FBB" w:rsidRDefault="00156FBB" w:rsidP="0067703E">
      <w:pPr>
        <w:pStyle w:val="Prrafodelista"/>
        <w:spacing w:after="120" w:line="240" w:lineRule="auto"/>
        <w:ind w:left="0" w:right="-170"/>
        <w:jc w:val="both"/>
        <w:rPr>
          <w:rFonts w:ascii="Arial" w:hAnsi="Arial" w:cs="Arial"/>
          <w:sz w:val="24"/>
          <w:szCs w:val="24"/>
          <w:lang w:val="es-ES_tradnl"/>
        </w:rPr>
      </w:pPr>
    </w:p>
    <w:p w:rsidR="00156FBB" w:rsidRDefault="00156FBB" w:rsidP="00C044B4">
      <w:pPr>
        <w:pStyle w:val="Prrafodelista"/>
        <w:numPr>
          <w:ilvl w:val="1"/>
          <w:numId w:val="2"/>
        </w:numPr>
        <w:spacing w:after="120" w:line="240" w:lineRule="auto"/>
        <w:ind w:right="-170"/>
        <w:jc w:val="both"/>
        <w:rPr>
          <w:rFonts w:ascii="Arial" w:hAnsi="Arial" w:cs="Arial"/>
          <w:b/>
          <w:sz w:val="24"/>
          <w:szCs w:val="24"/>
          <w:u w:val="single"/>
          <w:lang w:val="es-ES_tradnl"/>
        </w:rPr>
      </w:pPr>
      <w:r w:rsidRPr="00156FBB">
        <w:rPr>
          <w:rFonts w:ascii="Arial" w:hAnsi="Arial" w:cs="Arial"/>
          <w:b/>
          <w:sz w:val="24"/>
          <w:szCs w:val="24"/>
          <w:lang w:val="es-ES_tradnl"/>
        </w:rPr>
        <w:lastRenderedPageBreak/>
        <w:t xml:space="preserve">  </w:t>
      </w:r>
      <w:r w:rsidRPr="00156FBB">
        <w:rPr>
          <w:rFonts w:ascii="Arial" w:hAnsi="Arial" w:cs="Arial"/>
          <w:b/>
          <w:sz w:val="24"/>
          <w:szCs w:val="24"/>
          <w:u w:val="single"/>
          <w:lang w:val="es-ES_tradnl"/>
        </w:rPr>
        <w:t>Malla electrosoldada C-55</w:t>
      </w:r>
    </w:p>
    <w:p w:rsidR="00156FBB" w:rsidRDefault="00156FBB" w:rsidP="00156FBB">
      <w:pPr>
        <w:pStyle w:val="Prrafodelista"/>
        <w:spacing w:after="120" w:line="240" w:lineRule="auto"/>
        <w:ind w:left="0" w:right="-170"/>
        <w:jc w:val="both"/>
        <w:rPr>
          <w:rFonts w:ascii="Arial" w:hAnsi="Arial" w:cs="Arial"/>
          <w:sz w:val="24"/>
          <w:szCs w:val="24"/>
          <w:lang w:val="es-ES_tradnl"/>
        </w:rPr>
      </w:pPr>
    </w:p>
    <w:p w:rsidR="00156FBB" w:rsidRDefault="00156FBB" w:rsidP="00156FBB">
      <w:pPr>
        <w:pStyle w:val="Prrafodelista"/>
        <w:spacing w:after="120" w:line="240" w:lineRule="auto"/>
        <w:ind w:left="0" w:right="-170"/>
        <w:jc w:val="both"/>
        <w:rPr>
          <w:rFonts w:ascii="Arial" w:hAnsi="Arial" w:cs="Arial"/>
          <w:sz w:val="24"/>
          <w:szCs w:val="24"/>
          <w:lang w:val="es-ES_tradnl"/>
        </w:rPr>
      </w:pPr>
      <w:r>
        <w:rPr>
          <w:rFonts w:ascii="Arial" w:hAnsi="Arial" w:cs="Arial"/>
          <w:sz w:val="24"/>
          <w:szCs w:val="24"/>
          <w:lang w:val="es-ES_tradnl"/>
        </w:rPr>
        <w:t xml:space="preserve">Las especificaciones </w:t>
      </w:r>
      <w:r w:rsidR="00C044B4">
        <w:rPr>
          <w:rFonts w:ascii="Arial" w:hAnsi="Arial" w:cs="Arial"/>
          <w:sz w:val="24"/>
          <w:szCs w:val="24"/>
          <w:lang w:val="es-ES_tradnl"/>
        </w:rPr>
        <w:t>técnicas y disposiciones por parte de la Dirección de Obra para</w:t>
      </w:r>
      <w:r>
        <w:rPr>
          <w:rFonts w:ascii="Arial" w:hAnsi="Arial" w:cs="Arial"/>
          <w:sz w:val="24"/>
          <w:szCs w:val="24"/>
          <w:lang w:val="es-ES_tradnl"/>
        </w:rPr>
        <w:t xml:space="preserve"> la malla C-55 son las mismas que aplican para la malla C-42, exceptuando que será traída en paños de 5,40 m de ancho por 6 m de largo. </w:t>
      </w:r>
    </w:p>
    <w:p w:rsidR="00DD2536" w:rsidRDefault="00C044B4" w:rsidP="00804E86">
      <w:pPr>
        <w:spacing w:after="0" w:line="240" w:lineRule="auto"/>
        <w:ind w:right="-170"/>
        <w:jc w:val="both"/>
        <w:rPr>
          <w:rFonts w:ascii="Arial" w:hAnsi="Arial" w:cs="Arial"/>
          <w:sz w:val="24"/>
          <w:szCs w:val="24"/>
          <w:lang w:val="es-ES_tradnl"/>
        </w:rPr>
      </w:pPr>
      <w:r w:rsidRPr="00C044B4">
        <w:rPr>
          <w:rFonts w:ascii="Arial" w:hAnsi="Arial" w:cs="Arial"/>
          <w:sz w:val="24"/>
          <w:szCs w:val="24"/>
          <w:lang w:val="es-ES_tradnl"/>
        </w:rPr>
        <w:t xml:space="preserve">Se utilizará esta malla </w:t>
      </w:r>
      <w:r>
        <w:rPr>
          <w:rFonts w:ascii="Arial" w:hAnsi="Arial" w:cs="Arial"/>
          <w:sz w:val="24"/>
          <w:szCs w:val="24"/>
          <w:lang w:val="es-ES_tradnl"/>
        </w:rPr>
        <w:t xml:space="preserve">exclusivamente </w:t>
      </w:r>
      <w:r w:rsidRPr="00C044B4">
        <w:rPr>
          <w:rFonts w:ascii="Arial" w:hAnsi="Arial" w:cs="Arial"/>
          <w:sz w:val="24"/>
          <w:szCs w:val="24"/>
          <w:lang w:val="es-ES_tradnl"/>
        </w:rPr>
        <w:t>para</w:t>
      </w:r>
      <w:r>
        <w:rPr>
          <w:rFonts w:ascii="Arial" w:hAnsi="Arial" w:cs="Arial"/>
          <w:sz w:val="24"/>
          <w:szCs w:val="24"/>
          <w:lang w:val="es-ES_tradnl"/>
        </w:rPr>
        <w:t xml:space="preserve"> la cara inferior de</w:t>
      </w:r>
      <w:r w:rsidRPr="00C044B4">
        <w:rPr>
          <w:rFonts w:ascii="Arial" w:hAnsi="Arial" w:cs="Arial"/>
          <w:sz w:val="24"/>
          <w:szCs w:val="24"/>
          <w:lang w:val="es-ES_tradnl"/>
        </w:rPr>
        <w:t xml:space="preserve"> las bases de fijación de maquinaria pesada de 27 cm de altura.</w:t>
      </w:r>
      <w:r>
        <w:rPr>
          <w:rFonts w:ascii="Arial" w:hAnsi="Arial" w:cs="Arial"/>
          <w:sz w:val="24"/>
          <w:szCs w:val="24"/>
          <w:lang w:val="es-ES_tradnl"/>
        </w:rPr>
        <w:t xml:space="preserve"> </w:t>
      </w:r>
      <w:r w:rsidRPr="00C044B4">
        <w:rPr>
          <w:rFonts w:ascii="Arial" w:hAnsi="Arial" w:cs="Arial"/>
          <w:sz w:val="24"/>
          <w:szCs w:val="24"/>
          <w:lang w:val="es-ES_tradnl"/>
        </w:rPr>
        <w:t xml:space="preserve">El posicionamiento de </w:t>
      </w:r>
      <w:r>
        <w:rPr>
          <w:rFonts w:ascii="Arial" w:hAnsi="Arial" w:cs="Arial"/>
          <w:sz w:val="24"/>
          <w:szCs w:val="24"/>
          <w:lang w:val="es-ES_tradnl"/>
        </w:rPr>
        <w:t>esta</w:t>
      </w:r>
      <w:r w:rsidRPr="00C044B4">
        <w:rPr>
          <w:rFonts w:ascii="Arial" w:hAnsi="Arial" w:cs="Arial"/>
          <w:sz w:val="24"/>
          <w:szCs w:val="24"/>
          <w:lang w:val="es-ES_tradnl"/>
        </w:rPr>
        <w:t xml:space="preserve"> malla inferior no será menor o mayor a 3 – 2 cm de la cara inferior de</w:t>
      </w:r>
      <w:r>
        <w:rPr>
          <w:rFonts w:ascii="Arial" w:hAnsi="Arial" w:cs="Arial"/>
          <w:sz w:val="24"/>
          <w:szCs w:val="24"/>
          <w:lang w:val="es-ES_tradnl"/>
        </w:rPr>
        <w:t xml:space="preserve"> las bases</w:t>
      </w:r>
      <w:r w:rsidRPr="00C044B4">
        <w:rPr>
          <w:rFonts w:ascii="Arial" w:hAnsi="Arial" w:cs="Arial"/>
          <w:sz w:val="24"/>
          <w:szCs w:val="24"/>
          <w:lang w:val="es-ES_tradnl"/>
        </w:rPr>
        <w:t>.</w:t>
      </w:r>
      <w:r>
        <w:rPr>
          <w:rFonts w:ascii="Arial" w:hAnsi="Arial" w:cs="Arial"/>
          <w:sz w:val="24"/>
          <w:szCs w:val="24"/>
          <w:lang w:val="es-ES_tradnl"/>
        </w:rPr>
        <w:t xml:space="preserve"> </w:t>
      </w:r>
    </w:p>
    <w:p w:rsidR="0060547B" w:rsidRDefault="00C044B4" w:rsidP="007F21E3">
      <w:pPr>
        <w:spacing w:after="120" w:line="240" w:lineRule="auto"/>
        <w:ind w:right="-170"/>
        <w:jc w:val="both"/>
        <w:rPr>
          <w:rFonts w:ascii="Arial" w:hAnsi="Arial" w:cs="Arial"/>
          <w:sz w:val="24"/>
          <w:szCs w:val="24"/>
          <w:lang w:val="es-ES_tradnl"/>
        </w:rPr>
      </w:pPr>
      <w:r w:rsidRPr="00C044B4">
        <w:rPr>
          <w:rFonts w:ascii="Arial" w:hAnsi="Arial" w:cs="Arial"/>
          <w:sz w:val="24"/>
          <w:szCs w:val="24"/>
          <w:lang w:val="es-ES_tradnl"/>
        </w:rPr>
        <w:t>Área de bases aproximadamente: 37 m</w:t>
      </w:r>
      <w:r w:rsidRPr="00C044B4">
        <w:rPr>
          <w:rFonts w:ascii="Arial" w:hAnsi="Arial" w:cs="Arial"/>
          <w:sz w:val="24"/>
          <w:szCs w:val="24"/>
          <w:vertAlign w:val="superscript"/>
          <w:lang w:val="es-ES_tradnl"/>
        </w:rPr>
        <w:t>2</w:t>
      </w:r>
      <w:r w:rsidRPr="00C044B4">
        <w:rPr>
          <w:rFonts w:ascii="Arial" w:hAnsi="Arial" w:cs="Arial"/>
          <w:sz w:val="24"/>
          <w:szCs w:val="24"/>
          <w:lang w:val="es-ES_tradnl"/>
        </w:rPr>
        <w:t>.</w:t>
      </w:r>
    </w:p>
    <w:p w:rsidR="00C044B4" w:rsidRDefault="00C044B4" w:rsidP="00804E86">
      <w:pPr>
        <w:spacing w:after="0" w:line="240" w:lineRule="auto"/>
        <w:ind w:right="-170"/>
        <w:jc w:val="both"/>
        <w:rPr>
          <w:rFonts w:ascii="Arial" w:hAnsi="Arial" w:cs="Arial"/>
          <w:sz w:val="24"/>
          <w:szCs w:val="24"/>
          <w:lang w:val="es-ES_tradnl"/>
        </w:rPr>
      </w:pPr>
    </w:p>
    <w:p w:rsidR="00C044B4" w:rsidRDefault="006E2988" w:rsidP="006E2988">
      <w:pPr>
        <w:numPr>
          <w:ilvl w:val="1"/>
          <w:numId w:val="2"/>
        </w:numPr>
        <w:spacing w:after="0" w:line="240" w:lineRule="auto"/>
        <w:ind w:right="-170"/>
        <w:jc w:val="both"/>
        <w:rPr>
          <w:rFonts w:ascii="Arial" w:hAnsi="Arial" w:cs="Arial"/>
          <w:b/>
          <w:sz w:val="24"/>
          <w:szCs w:val="24"/>
          <w:u w:val="single"/>
          <w:lang w:val="es-ES_tradnl"/>
        </w:rPr>
      </w:pPr>
      <w:r w:rsidRPr="006E2988">
        <w:rPr>
          <w:rFonts w:ascii="Arial" w:hAnsi="Arial" w:cs="Arial"/>
          <w:sz w:val="24"/>
          <w:szCs w:val="24"/>
          <w:lang w:val="es-ES_tradnl"/>
        </w:rPr>
        <w:t xml:space="preserve">  </w:t>
      </w:r>
      <w:r w:rsidRPr="006E2988">
        <w:rPr>
          <w:rFonts w:ascii="Arial" w:hAnsi="Arial" w:cs="Arial"/>
          <w:b/>
          <w:sz w:val="24"/>
          <w:szCs w:val="24"/>
          <w:u w:val="single"/>
          <w:lang w:val="es-ES_tradnl"/>
        </w:rPr>
        <w:t>Varillas de hierro tratado Ø 8</w:t>
      </w:r>
    </w:p>
    <w:p w:rsidR="006E2988" w:rsidRDefault="006E2988" w:rsidP="006E2988">
      <w:pPr>
        <w:spacing w:after="0" w:line="240" w:lineRule="auto"/>
        <w:ind w:left="1440" w:right="-170"/>
        <w:jc w:val="both"/>
        <w:rPr>
          <w:rFonts w:ascii="Arial" w:hAnsi="Arial" w:cs="Arial"/>
          <w:b/>
          <w:sz w:val="24"/>
          <w:szCs w:val="24"/>
          <w:u w:val="single"/>
          <w:lang w:val="es-ES_tradnl"/>
        </w:rPr>
      </w:pPr>
    </w:p>
    <w:p w:rsidR="00DD2536" w:rsidRPr="00DD2536" w:rsidRDefault="00DD2536" w:rsidP="00DD2536">
      <w:pPr>
        <w:spacing w:after="0" w:line="240" w:lineRule="auto"/>
        <w:ind w:right="-170"/>
        <w:jc w:val="both"/>
        <w:rPr>
          <w:rFonts w:ascii="Arial" w:hAnsi="Arial" w:cs="Arial"/>
          <w:sz w:val="24"/>
          <w:szCs w:val="24"/>
          <w:lang w:val="es-ES_tradnl"/>
        </w:rPr>
      </w:pPr>
      <w:r w:rsidRPr="00DD2536">
        <w:rPr>
          <w:rFonts w:ascii="Arial" w:hAnsi="Arial" w:cs="Arial"/>
          <w:sz w:val="24"/>
          <w:szCs w:val="24"/>
          <w:lang w:val="es-ES_tradnl"/>
        </w:rPr>
        <w:t xml:space="preserve">Las varillas serán de hierro redondo tratado, de diámetro </w:t>
      </w:r>
      <w:r>
        <w:rPr>
          <w:rFonts w:ascii="Arial" w:hAnsi="Arial" w:cs="Arial"/>
          <w:sz w:val="24"/>
          <w:szCs w:val="24"/>
          <w:lang w:val="es-ES_tradnl"/>
        </w:rPr>
        <w:t xml:space="preserve">8 </w:t>
      </w:r>
      <w:r w:rsidRPr="00DD2536">
        <w:rPr>
          <w:rFonts w:ascii="Arial" w:hAnsi="Arial" w:cs="Arial"/>
          <w:sz w:val="24"/>
          <w:szCs w:val="24"/>
          <w:lang w:val="es-ES_tradnl"/>
        </w:rPr>
        <w:t>constante, sin</w:t>
      </w:r>
      <w:r>
        <w:rPr>
          <w:rFonts w:ascii="Arial" w:hAnsi="Arial" w:cs="Arial"/>
          <w:sz w:val="24"/>
          <w:szCs w:val="24"/>
          <w:lang w:val="es-ES_tradnl"/>
        </w:rPr>
        <w:t xml:space="preserve"> </w:t>
      </w:r>
      <w:r w:rsidRPr="00DD2536">
        <w:rPr>
          <w:rFonts w:ascii="Arial" w:hAnsi="Arial" w:cs="Arial"/>
          <w:sz w:val="24"/>
          <w:szCs w:val="24"/>
          <w:lang w:val="es-ES_tradnl"/>
        </w:rPr>
        <w:t xml:space="preserve">rebabas, y de acuerdo a lo estipulado por la norma </w:t>
      </w:r>
      <w:r w:rsidR="009D2297" w:rsidRPr="009D2297">
        <w:rPr>
          <w:rFonts w:ascii="Arial" w:hAnsi="Arial" w:cs="Arial"/>
          <w:sz w:val="24"/>
          <w:szCs w:val="24"/>
          <w:lang w:val="es-ES_tradnl"/>
        </w:rPr>
        <w:t>UNIT 843:95.</w:t>
      </w:r>
      <w:r w:rsidRPr="00DD2536">
        <w:rPr>
          <w:rFonts w:ascii="Arial" w:hAnsi="Arial" w:cs="Arial"/>
          <w:sz w:val="24"/>
          <w:szCs w:val="24"/>
          <w:lang w:val="es-ES_tradnl"/>
        </w:rPr>
        <w:t xml:space="preserve"> </w:t>
      </w:r>
    </w:p>
    <w:p w:rsidR="006E2988" w:rsidRDefault="00DD2536" w:rsidP="00DD2536">
      <w:pPr>
        <w:spacing w:after="0" w:line="240" w:lineRule="auto"/>
        <w:ind w:right="-170"/>
        <w:jc w:val="both"/>
        <w:rPr>
          <w:rFonts w:ascii="Arial" w:hAnsi="Arial" w:cs="Arial"/>
          <w:sz w:val="24"/>
          <w:szCs w:val="24"/>
          <w:lang w:val="es-ES_tradnl"/>
        </w:rPr>
      </w:pPr>
      <w:r w:rsidRPr="00DD2536">
        <w:rPr>
          <w:rFonts w:ascii="Arial" w:hAnsi="Arial" w:cs="Arial"/>
          <w:sz w:val="24"/>
          <w:szCs w:val="24"/>
          <w:lang w:val="es-ES_tradnl"/>
        </w:rPr>
        <w:t>No se admitirán usados, ni reciclados.</w:t>
      </w:r>
    </w:p>
    <w:p w:rsidR="00DD2536" w:rsidRDefault="00DD2536" w:rsidP="00DD2536">
      <w:pPr>
        <w:spacing w:after="0" w:line="240" w:lineRule="auto"/>
        <w:ind w:right="-170"/>
        <w:jc w:val="both"/>
        <w:rPr>
          <w:rFonts w:ascii="Arial" w:hAnsi="Arial" w:cs="Arial"/>
          <w:sz w:val="24"/>
          <w:szCs w:val="24"/>
          <w:lang w:val="es-ES_tradnl"/>
        </w:rPr>
      </w:pPr>
      <w:r w:rsidRPr="00DD2536">
        <w:rPr>
          <w:rFonts w:ascii="Arial" w:hAnsi="Arial" w:cs="Arial"/>
          <w:sz w:val="24"/>
          <w:szCs w:val="24"/>
          <w:lang w:val="es-ES_tradnl"/>
        </w:rPr>
        <w:t>El doblado de las mismas se realizará en frí</w:t>
      </w:r>
      <w:r>
        <w:rPr>
          <w:rFonts w:ascii="Arial" w:hAnsi="Arial" w:cs="Arial"/>
          <w:sz w:val="24"/>
          <w:szCs w:val="24"/>
          <w:lang w:val="es-ES_tradnl"/>
        </w:rPr>
        <w:t>o</w:t>
      </w:r>
      <w:r w:rsidR="009D2297">
        <w:rPr>
          <w:rFonts w:ascii="Arial" w:hAnsi="Arial" w:cs="Arial"/>
          <w:sz w:val="24"/>
          <w:szCs w:val="24"/>
          <w:lang w:val="es-ES_tradnl"/>
        </w:rPr>
        <w:t xml:space="preserve">, de acuerdo a los recaudos gráficos </w:t>
      </w:r>
      <w:r w:rsidR="00E31C88" w:rsidRPr="00E31C88">
        <w:rPr>
          <w:rFonts w:ascii="Arial" w:hAnsi="Arial" w:cs="Arial"/>
          <w:b/>
          <w:sz w:val="24"/>
          <w:szCs w:val="24"/>
          <w:lang w:val="es-ES_tradnl"/>
        </w:rPr>
        <w:t>(Ver Plano Nº 8)</w:t>
      </w:r>
      <w:r>
        <w:rPr>
          <w:rFonts w:ascii="Arial" w:hAnsi="Arial" w:cs="Arial"/>
          <w:sz w:val="24"/>
          <w:szCs w:val="24"/>
          <w:lang w:val="es-ES_tradnl"/>
        </w:rPr>
        <w:t>. Se  evitarán  los  empalmes</w:t>
      </w:r>
      <w:r w:rsidRPr="00DD2536">
        <w:rPr>
          <w:rFonts w:ascii="Arial" w:hAnsi="Arial" w:cs="Arial"/>
          <w:sz w:val="24"/>
          <w:szCs w:val="24"/>
          <w:lang w:val="es-ES_tradnl"/>
        </w:rPr>
        <w:t>, pero de ser necesario, éstos se realizarán en las partes de la pieza de esfuerzo mínimo. Los recubrimientos deberán ser los admitidos para cada pieza en particular</w:t>
      </w:r>
      <w:r>
        <w:rPr>
          <w:rFonts w:ascii="Arial" w:hAnsi="Arial" w:cs="Arial"/>
          <w:sz w:val="24"/>
          <w:szCs w:val="24"/>
          <w:lang w:val="es-ES_tradnl"/>
        </w:rPr>
        <w:t xml:space="preserve"> (3 – 2 cm)</w:t>
      </w:r>
      <w:r w:rsidRPr="00DD2536">
        <w:rPr>
          <w:rFonts w:ascii="Arial" w:hAnsi="Arial" w:cs="Arial"/>
          <w:sz w:val="24"/>
          <w:szCs w:val="24"/>
          <w:lang w:val="es-ES_tradnl"/>
        </w:rPr>
        <w:t>.</w:t>
      </w:r>
      <w:r w:rsidR="009D2297">
        <w:rPr>
          <w:rFonts w:ascii="Arial" w:hAnsi="Arial" w:cs="Arial"/>
          <w:sz w:val="24"/>
          <w:szCs w:val="24"/>
          <w:lang w:val="es-ES_tradnl"/>
        </w:rPr>
        <w:t xml:space="preserve"> </w:t>
      </w:r>
    </w:p>
    <w:p w:rsidR="00DD2536" w:rsidRDefault="00DD2536" w:rsidP="00DD2536">
      <w:pPr>
        <w:spacing w:after="0" w:line="240" w:lineRule="auto"/>
        <w:ind w:right="-170"/>
        <w:jc w:val="both"/>
        <w:rPr>
          <w:rFonts w:ascii="Arial" w:hAnsi="Arial" w:cs="Arial"/>
          <w:sz w:val="24"/>
          <w:szCs w:val="24"/>
          <w:lang w:val="es-ES_tradnl"/>
        </w:rPr>
      </w:pPr>
      <w:r w:rsidRPr="00DD2536">
        <w:rPr>
          <w:rFonts w:ascii="Arial" w:hAnsi="Arial" w:cs="Arial"/>
          <w:sz w:val="24"/>
          <w:szCs w:val="24"/>
          <w:lang w:val="es-ES_tradnl"/>
        </w:rPr>
        <w:t>Se utilizará</w:t>
      </w:r>
      <w:r>
        <w:rPr>
          <w:rFonts w:ascii="Arial" w:hAnsi="Arial" w:cs="Arial"/>
          <w:sz w:val="24"/>
          <w:szCs w:val="24"/>
          <w:lang w:val="es-ES_tradnl"/>
        </w:rPr>
        <w:t>n varillas de Ø 8</w:t>
      </w:r>
      <w:r w:rsidRPr="00DD2536">
        <w:rPr>
          <w:rFonts w:ascii="Arial" w:hAnsi="Arial" w:cs="Arial"/>
          <w:sz w:val="24"/>
          <w:szCs w:val="24"/>
          <w:lang w:val="es-ES_tradnl"/>
        </w:rPr>
        <w:t xml:space="preserve"> exclusivamente para </w:t>
      </w:r>
      <w:r>
        <w:rPr>
          <w:rFonts w:ascii="Arial" w:hAnsi="Arial" w:cs="Arial"/>
          <w:sz w:val="24"/>
          <w:szCs w:val="24"/>
          <w:lang w:val="es-ES_tradnl"/>
        </w:rPr>
        <w:t>las paredes del muro de contención de la base para la Prensa Hidráulica Nº 122 y para empotrar la unión de los mismos</w:t>
      </w:r>
      <w:r w:rsidR="009D2297">
        <w:rPr>
          <w:rFonts w:ascii="Arial" w:hAnsi="Arial" w:cs="Arial"/>
          <w:sz w:val="24"/>
          <w:szCs w:val="24"/>
          <w:lang w:val="es-ES_tradnl"/>
        </w:rPr>
        <w:t xml:space="preserve"> con la base</w:t>
      </w:r>
      <w:r w:rsidR="00FA5BE0">
        <w:rPr>
          <w:rFonts w:ascii="Arial" w:hAnsi="Arial" w:cs="Arial"/>
          <w:sz w:val="24"/>
          <w:szCs w:val="24"/>
          <w:lang w:val="es-ES_tradnl"/>
        </w:rPr>
        <w:t xml:space="preserve"> y con el pavimento</w:t>
      </w:r>
      <w:r>
        <w:rPr>
          <w:rFonts w:ascii="Arial" w:hAnsi="Arial" w:cs="Arial"/>
          <w:sz w:val="24"/>
          <w:szCs w:val="24"/>
          <w:lang w:val="es-ES_tradnl"/>
        </w:rPr>
        <w:t xml:space="preserve">. </w:t>
      </w:r>
    </w:p>
    <w:p w:rsidR="00DD2536" w:rsidRPr="006E2988" w:rsidRDefault="009D2297" w:rsidP="007F21E3">
      <w:pPr>
        <w:spacing w:after="120" w:line="240" w:lineRule="auto"/>
        <w:ind w:right="-170"/>
        <w:jc w:val="both"/>
        <w:rPr>
          <w:rFonts w:ascii="Arial" w:hAnsi="Arial" w:cs="Arial"/>
          <w:sz w:val="24"/>
          <w:szCs w:val="24"/>
          <w:lang w:val="es-ES_tradnl"/>
        </w:rPr>
      </w:pPr>
      <w:r>
        <w:rPr>
          <w:rFonts w:ascii="Arial" w:hAnsi="Arial" w:cs="Arial"/>
          <w:sz w:val="24"/>
          <w:szCs w:val="24"/>
          <w:lang w:val="es-ES_tradnl"/>
        </w:rPr>
        <w:t>Largo aproximado</w:t>
      </w:r>
      <w:r w:rsidR="00DD2536" w:rsidRPr="00DD2536">
        <w:rPr>
          <w:rFonts w:ascii="Arial" w:hAnsi="Arial" w:cs="Arial"/>
          <w:sz w:val="24"/>
          <w:szCs w:val="24"/>
          <w:lang w:val="es-ES_tradnl"/>
        </w:rPr>
        <w:t xml:space="preserve">: </w:t>
      </w:r>
      <w:r>
        <w:rPr>
          <w:rFonts w:ascii="Arial" w:hAnsi="Arial" w:cs="Arial"/>
          <w:sz w:val="24"/>
          <w:szCs w:val="24"/>
          <w:lang w:val="es-ES_tradnl"/>
        </w:rPr>
        <w:t>1</w:t>
      </w:r>
      <w:r w:rsidR="00FA5BE0">
        <w:rPr>
          <w:rFonts w:ascii="Arial" w:hAnsi="Arial" w:cs="Arial"/>
          <w:sz w:val="24"/>
          <w:szCs w:val="24"/>
          <w:lang w:val="es-ES_tradnl"/>
        </w:rPr>
        <w:t>36</w:t>
      </w:r>
      <w:r w:rsidR="00DD2536" w:rsidRPr="00DD2536">
        <w:rPr>
          <w:rFonts w:ascii="Arial" w:hAnsi="Arial" w:cs="Arial"/>
          <w:sz w:val="24"/>
          <w:szCs w:val="24"/>
          <w:lang w:val="es-ES_tradnl"/>
        </w:rPr>
        <w:t xml:space="preserve"> m.</w:t>
      </w:r>
    </w:p>
    <w:p w:rsidR="00875145" w:rsidRDefault="00875145" w:rsidP="00A27947">
      <w:pPr>
        <w:spacing w:after="0" w:line="240" w:lineRule="auto"/>
        <w:ind w:right="-170"/>
        <w:jc w:val="both"/>
        <w:rPr>
          <w:rFonts w:ascii="Arial" w:hAnsi="Arial" w:cs="Arial"/>
          <w:sz w:val="24"/>
          <w:szCs w:val="24"/>
          <w:lang w:val="es-ES_tradnl"/>
        </w:rPr>
      </w:pPr>
    </w:p>
    <w:p w:rsidR="00FD738B" w:rsidRDefault="00CD08BE" w:rsidP="002A1D5B">
      <w:pPr>
        <w:numPr>
          <w:ilvl w:val="0"/>
          <w:numId w:val="2"/>
        </w:numPr>
        <w:spacing w:after="120" w:line="240" w:lineRule="auto"/>
        <w:ind w:left="1077" w:right="-170" w:hanging="357"/>
        <w:jc w:val="both"/>
        <w:rPr>
          <w:rFonts w:ascii="Arial" w:hAnsi="Arial" w:cs="Arial"/>
          <w:b/>
          <w:sz w:val="24"/>
          <w:szCs w:val="24"/>
          <w:u w:val="single"/>
          <w:lang w:val="es-ES_tradnl"/>
        </w:rPr>
      </w:pPr>
      <w:r>
        <w:rPr>
          <w:rFonts w:ascii="Arial" w:hAnsi="Arial" w:cs="Arial"/>
          <w:b/>
          <w:sz w:val="24"/>
          <w:szCs w:val="24"/>
          <w:u w:val="single"/>
          <w:lang w:val="es-ES_tradnl"/>
        </w:rPr>
        <w:t>Juntas</w:t>
      </w:r>
      <w:r w:rsidR="00FD738B" w:rsidRPr="00FD738B">
        <w:rPr>
          <w:rFonts w:ascii="Arial" w:hAnsi="Arial" w:cs="Arial"/>
          <w:b/>
          <w:sz w:val="24"/>
          <w:szCs w:val="24"/>
          <w:u w:val="single"/>
          <w:lang w:val="es-ES_tradnl"/>
        </w:rPr>
        <w:t>.</w:t>
      </w:r>
      <w:r w:rsidR="00A27947" w:rsidRPr="00A27947">
        <w:rPr>
          <w:rFonts w:ascii="Arial" w:hAnsi="Arial" w:cs="Arial"/>
          <w:b/>
          <w:sz w:val="24"/>
          <w:szCs w:val="24"/>
          <w:lang w:val="es-ES_tradnl"/>
        </w:rPr>
        <w:t xml:space="preserve"> </w:t>
      </w:r>
    </w:p>
    <w:p w:rsidR="007F21E3" w:rsidRDefault="00FD738B" w:rsidP="002A1D5B">
      <w:pPr>
        <w:spacing w:after="60" w:line="240" w:lineRule="auto"/>
        <w:ind w:right="-170"/>
        <w:jc w:val="both"/>
        <w:rPr>
          <w:rFonts w:ascii="Arial" w:hAnsi="Arial" w:cs="Arial"/>
          <w:sz w:val="24"/>
          <w:szCs w:val="24"/>
          <w:lang w:val="es-ES_tradnl"/>
        </w:rPr>
      </w:pPr>
      <w:r>
        <w:rPr>
          <w:rFonts w:ascii="Arial" w:hAnsi="Arial" w:cs="Arial"/>
          <w:sz w:val="24"/>
          <w:szCs w:val="24"/>
          <w:lang w:val="es-ES_tradnl"/>
        </w:rPr>
        <w:t xml:space="preserve">Se harán juntas de dilatación perpendiculares a la longitud de </w:t>
      </w:r>
      <w:r w:rsidR="00CD08BE">
        <w:rPr>
          <w:rFonts w:ascii="Arial" w:hAnsi="Arial" w:cs="Arial"/>
          <w:sz w:val="24"/>
          <w:szCs w:val="24"/>
          <w:lang w:val="es-ES_tradnl"/>
        </w:rPr>
        <w:t xml:space="preserve">los muros de acuerdo con los recaudos, salvo mejor propuesta del oferente. </w:t>
      </w:r>
      <w:r w:rsidR="00CD08BE" w:rsidRPr="00CD08BE">
        <w:rPr>
          <w:rFonts w:ascii="Arial" w:hAnsi="Arial" w:cs="Arial"/>
          <w:b/>
          <w:sz w:val="24"/>
          <w:szCs w:val="24"/>
          <w:lang w:val="es-ES_tradnl"/>
        </w:rPr>
        <w:t>(Ver plano Nº 5).</w:t>
      </w:r>
      <w:r w:rsidR="00CD08BE">
        <w:rPr>
          <w:rFonts w:ascii="Arial" w:hAnsi="Arial" w:cs="Arial"/>
          <w:b/>
          <w:sz w:val="24"/>
          <w:szCs w:val="24"/>
          <w:lang w:val="es-ES_tradnl"/>
        </w:rPr>
        <w:t xml:space="preserve"> </w:t>
      </w:r>
      <w:r w:rsidR="00CD08BE">
        <w:rPr>
          <w:rFonts w:ascii="Arial" w:hAnsi="Arial" w:cs="Arial"/>
          <w:sz w:val="24"/>
          <w:szCs w:val="24"/>
          <w:lang w:val="es-ES_tradnl"/>
        </w:rPr>
        <w:t xml:space="preserve">El espesor de las mismas </w:t>
      </w:r>
      <w:r w:rsidR="00875145">
        <w:rPr>
          <w:rFonts w:ascii="Arial" w:hAnsi="Arial" w:cs="Arial"/>
          <w:sz w:val="24"/>
          <w:szCs w:val="24"/>
          <w:lang w:val="es-ES_tradnl"/>
        </w:rPr>
        <w:t>será</w:t>
      </w:r>
      <w:r w:rsidR="00CD08BE">
        <w:rPr>
          <w:rFonts w:ascii="Arial" w:hAnsi="Arial" w:cs="Arial"/>
          <w:sz w:val="24"/>
          <w:szCs w:val="24"/>
          <w:lang w:val="es-ES_tradnl"/>
        </w:rPr>
        <w:t xml:space="preserve"> de 5 mm.</w:t>
      </w:r>
      <w:r w:rsidR="00875145">
        <w:rPr>
          <w:rFonts w:ascii="Arial" w:hAnsi="Arial" w:cs="Arial"/>
          <w:sz w:val="24"/>
          <w:szCs w:val="24"/>
          <w:lang w:val="es-ES_tradnl"/>
        </w:rPr>
        <w:t xml:space="preserve"> </w:t>
      </w:r>
      <w:r w:rsidR="00CD08BE">
        <w:rPr>
          <w:rFonts w:ascii="Arial" w:hAnsi="Arial" w:cs="Arial"/>
          <w:sz w:val="24"/>
          <w:szCs w:val="24"/>
          <w:lang w:val="es-ES_tradnl"/>
        </w:rPr>
        <w:t>El material a emplear será</w:t>
      </w:r>
      <w:r w:rsidR="00CD08BE" w:rsidRPr="00CD08BE">
        <w:rPr>
          <w:rFonts w:ascii="Arial" w:hAnsi="Arial" w:cs="Arial"/>
          <w:sz w:val="24"/>
          <w:szCs w:val="24"/>
          <w:lang w:val="es-ES_tradnl"/>
        </w:rPr>
        <w:t xml:space="preserve"> aluminio asfaltico caliente o “mastic” asfaltico de Sika o similar.</w:t>
      </w:r>
      <w:r w:rsidR="007F21E3">
        <w:rPr>
          <w:rFonts w:ascii="Arial" w:hAnsi="Arial" w:cs="Arial"/>
          <w:sz w:val="24"/>
          <w:szCs w:val="24"/>
          <w:lang w:val="es-ES_tradnl"/>
        </w:rPr>
        <w:t xml:space="preserve"> </w:t>
      </w:r>
      <w:r w:rsidR="00D80412">
        <w:rPr>
          <w:rFonts w:ascii="Arial" w:hAnsi="Arial" w:cs="Arial"/>
          <w:sz w:val="24"/>
          <w:szCs w:val="24"/>
          <w:lang w:val="es-ES_tradnl"/>
        </w:rPr>
        <w:t>Área</w:t>
      </w:r>
      <w:r w:rsidR="00CB3532">
        <w:rPr>
          <w:rFonts w:ascii="Arial" w:hAnsi="Arial" w:cs="Arial"/>
          <w:sz w:val="24"/>
          <w:szCs w:val="24"/>
          <w:lang w:val="es-ES_tradnl"/>
        </w:rPr>
        <w:t xml:space="preserve"> aproximad</w:t>
      </w:r>
      <w:r w:rsidR="00D80412">
        <w:rPr>
          <w:rFonts w:ascii="Arial" w:hAnsi="Arial" w:cs="Arial"/>
          <w:sz w:val="24"/>
          <w:szCs w:val="24"/>
          <w:lang w:val="es-ES_tradnl"/>
        </w:rPr>
        <w:t>a</w:t>
      </w:r>
      <w:r w:rsidR="00CB3532">
        <w:rPr>
          <w:rFonts w:ascii="Arial" w:hAnsi="Arial" w:cs="Arial"/>
          <w:sz w:val="24"/>
          <w:szCs w:val="24"/>
          <w:lang w:val="es-ES_tradnl"/>
        </w:rPr>
        <w:t xml:space="preserve">: </w:t>
      </w:r>
      <w:r w:rsidR="00D80412">
        <w:rPr>
          <w:rFonts w:ascii="Arial" w:hAnsi="Arial" w:cs="Arial"/>
          <w:sz w:val="24"/>
          <w:szCs w:val="24"/>
          <w:lang w:val="es-ES_tradnl"/>
        </w:rPr>
        <w:t>15</w:t>
      </w:r>
      <w:r w:rsidR="00CB3532">
        <w:rPr>
          <w:rFonts w:ascii="Arial" w:hAnsi="Arial" w:cs="Arial"/>
          <w:sz w:val="24"/>
          <w:szCs w:val="24"/>
          <w:lang w:val="es-ES_tradnl"/>
        </w:rPr>
        <w:t xml:space="preserve"> mts</w:t>
      </w:r>
      <w:r w:rsidR="00D80412" w:rsidRPr="00D80412">
        <w:rPr>
          <w:rFonts w:ascii="Arial" w:hAnsi="Arial" w:cs="Arial"/>
          <w:sz w:val="24"/>
          <w:szCs w:val="24"/>
          <w:vertAlign w:val="superscript"/>
          <w:lang w:val="es-ES_tradnl"/>
        </w:rPr>
        <w:t>2</w:t>
      </w:r>
      <w:r w:rsidR="00D80412">
        <w:rPr>
          <w:rFonts w:ascii="Arial" w:hAnsi="Arial" w:cs="Arial"/>
          <w:sz w:val="24"/>
          <w:szCs w:val="24"/>
          <w:lang w:val="es-ES_tradnl"/>
        </w:rPr>
        <w:t>.</w:t>
      </w:r>
      <w:r w:rsidR="00CB3532">
        <w:rPr>
          <w:rFonts w:ascii="Arial" w:hAnsi="Arial" w:cs="Arial"/>
          <w:sz w:val="24"/>
          <w:szCs w:val="24"/>
          <w:lang w:val="es-ES_tradnl"/>
        </w:rPr>
        <w:t xml:space="preserve"> </w:t>
      </w:r>
    </w:p>
    <w:p w:rsidR="002A1D5B" w:rsidRPr="00D80412" w:rsidRDefault="002A1D5B" w:rsidP="002A1D5B">
      <w:pPr>
        <w:spacing w:after="60" w:line="240" w:lineRule="auto"/>
        <w:ind w:right="-170"/>
        <w:jc w:val="both"/>
        <w:rPr>
          <w:rFonts w:ascii="Arial" w:hAnsi="Arial" w:cs="Arial"/>
          <w:sz w:val="24"/>
          <w:szCs w:val="24"/>
          <w:vertAlign w:val="superscript"/>
          <w:lang w:val="es-ES_tradnl"/>
        </w:rPr>
      </w:pPr>
    </w:p>
    <w:p w:rsidR="00256B94" w:rsidRDefault="00256B94" w:rsidP="002A1D5B">
      <w:pPr>
        <w:numPr>
          <w:ilvl w:val="0"/>
          <w:numId w:val="2"/>
        </w:numPr>
        <w:spacing w:after="120" w:line="240" w:lineRule="auto"/>
        <w:ind w:left="1077" w:right="-170" w:hanging="357"/>
        <w:jc w:val="both"/>
        <w:rPr>
          <w:rFonts w:ascii="Arial" w:hAnsi="Arial" w:cs="Arial"/>
          <w:b/>
          <w:sz w:val="24"/>
          <w:szCs w:val="24"/>
          <w:u w:val="single"/>
          <w:lang w:val="es-ES_tradnl"/>
        </w:rPr>
      </w:pPr>
      <w:r w:rsidRPr="00256B94">
        <w:rPr>
          <w:rFonts w:ascii="Arial" w:hAnsi="Arial" w:cs="Arial"/>
          <w:b/>
          <w:sz w:val="24"/>
          <w:szCs w:val="24"/>
          <w:u w:val="single"/>
          <w:lang w:val="es-ES_tradnl"/>
        </w:rPr>
        <w:t>Limpieza final de la obra.</w:t>
      </w:r>
    </w:p>
    <w:p w:rsidR="00F44B39" w:rsidRDefault="00256B94" w:rsidP="00256B94">
      <w:pPr>
        <w:spacing w:after="60" w:line="240" w:lineRule="auto"/>
        <w:ind w:right="-170"/>
        <w:jc w:val="both"/>
        <w:rPr>
          <w:rFonts w:ascii="Arial" w:hAnsi="Arial" w:cs="Arial"/>
          <w:sz w:val="24"/>
          <w:szCs w:val="24"/>
          <w:lang w:val="es-ES_tradnl"/>
        </w:rPr>
      </w:pPr>
      <w:r>
        <w:rPr>
          <w:rFonts w:ascii="Arial" w:hAnsi="Arial" w:cs="Arial"/>
          <w:sz w:val="24"/>
          <w:szCs w:val="24"/>
          <w:lang w:val="es-ES_tradnl"/>
        </w:rPr>
        <w:t xml:space="preserve">Una vez terminada la </w:t>
      </w:r>
      <w:r w:rsidR="001F283E">
        <w:rPr>
          <w:rFonts w:ascii="Arial" w:hAnsi="Arial" w:cs="Arial"/>
          <w:sz w:val="24"/>
          <w:szCs w:val="24"/>
          <w:lang w:val="es-ES_tradnl"/>
        </w:rPr>
        <w:t>obra</w:t>
      </w:r>
      <w:r>
        <w:rPr>
          <w:rFonts w:ascii="Arial" w:hAnsi="Arial" w:cs="Arial"/>
          <w:sz w:val="24"/>
          <w:szCs w:val="24"/>
          <w:lang w:val="es-ES_tradnl"/>
        </w:rPr>
        <w:t>, aquellos desechos</w:t>
      </w:r>
      <w:r w:rsidRPr="00256B94">
        <w:rPr>
          <w:rFonts w:ascii="Arial" w:hAnsi="Arial" w:cs="Arial"/>
          <w:sz w:val="24"/>
          <w:szCs w:val="24"/>
          <w:lang w:val="es-ES_tradnl"/>
        </w:rPr>
        <w:t xml:space="preserve"> resultantes de todo </w:t>
      </w:r>
      <w:r w:rsidR="001F283E">
        <w:rPr>
          <w:rFonts w:ascii="Arial" w:hAnsi="Arial" w:cs="Arial"/>
          <w:sz w:val="24"/>
          <w:szCs w:val="24"/>
          <w:lang w:val="es-ES_tradnl"/>
        </w:rPr>
        <w:t xml:space="preserve">el </w:t>
      </w:r>
      <w:r w:rsidR="00875145">
        <w:rPr>
          <w:rFonts w:ascii="Arial" w:hAnsi="Arial" w:cs="Arial"/>
          <w:sz w:val="24"/>
          <w:szCs w:val="24"/>
          <w:lang w:val="es-ES_tradnl"/>
        </w:rPr>
        <w:t xml:space="preserve">trabajo, </w:t>
      </w:r>
      <w:r w:rsidRPr="00256B94">
        <w:rPr>
          <w:rFonts w:ascii="Arial" w:hAnsi="Arial" w:cs="Arial"/>
          <w:sz w:val="24"/>
          <w:szCs w:val="24"/>
          <w:lang w:val="es-ES_tradnl"/>
        </w:rPr>
        <w:t xml:space="preserve">el </w:t>
      </w:r>
      <w:r w:rsidR="008061EA">
        <w:rPr>
          <w:rFonts w:ascii="Arial" w:hAnsi="Arial" w:cs="Arial"/>
          <w:sz w:val="24"/>
          <w:szCs w:val="24"/>
          <w:lang w:val="es-ES_tradnl"/>
        </w:rPr>
        <w:t>adjudicatario</w:t>
      </w:r>
      <w:r w:rsidRPr="00256B94">
        <w:rPr>
          <w:rFonts w:ascii="Arial" w:hAnsi="Arial" w:cs="Arial"/>
          <w:sz w:val="24"/>
          <w:szCs w:val="24"/>
          <w:lang w:val="es-ES_tradnl"/>
        </w:rPr>
        <w:t xml:space="preserve"> </w:t>
      </w:r>
      <w:r w:rsidR="00875145">
        <w:rPr>
          <w:rFonts w:ascii="Arial" w:hAnsi="Arial" w:cs="Arial"/>
          <w:sz w:val="24"/>
          <w:szCs w:val="24"/>
          <w:lang w:val="es-ES_tradnl"/>
        </w:rPr>
        <w:t xml:space="preserve">deberá </w:t>
      </w:r>
      <w:r w:rsidRPr="00256B94">
        <w:rPr>
          <w:rFonts w:ascii="Arial" w:hAnsi="Arial" w:cs="Arial"/>
          <w:sz w:val="24"/>
          <w:szCs w:val="24"/>
          <w:lang w:val="es-ES_tradnl"/>
        </w:rPr>
        <w:t>retirarlos y trasladarlos a su lugar de d</w:t>
      </w:r>
      <w:r w:rsidR="007F21E3">
        <w:rPr>
          <w:rFonts w:ascii="Arial" w:hAnsi="Arial" w:cs="Arial"/>
          <w:sz w:val="24"/>
          <w:szCs w:val="24"/>
          <w:lang w:val="es-ES_tradnl"/>
        </w:rPr>
        <w:t>e</w:t>
      </w:r>
      <w:r w:rsidRPr="00256B94">
        <w:rPr>
          <w:rFonts w:ascii="Arial" w:hAnsi="Arial" w:cs="Arial"/>
          <w:sz w:val="24"/>
          <w:szCs w:val="24"/>
          <w:lang w:val="es-ES_tradnl"/>
        </w:rPr>
        <w:t>posición final.</w:t>
      </w:r>
      <w:r w:rsidR="00F44B39">
        <w:rPr>
          <w:rFonts w:ascii="Arial" w:hAnsi="Arial" w:cs="Arial"/>
          <w:sz w:val="24"/>
          <w:szCs w:val="24"/>
          <w:lang w:val="es-ES_tradnl"/>
        </w:rPr>
        <w:t xml:space="preserve"> </w:t>
      </w:r>
    </w:p>
    <w:p w:rsidR="002A1D5B" w:rsidRDefault="002A1D5B" w:rsidP="00256B94">
      <w:pPr>
        <w:spacing w:after="60" w:line="240" w:lineRule="auto"/>
        <w:ind w:right="-170"/>
        <w:jc w:val="both"/>
        <w:rPr>
          <w:rFonts w:ascii="Arial" w:hAnsi="Arial" w:cs="Arial"/>
          <w:sz w:val="24"/>
          <w:szCs w:val="24"/>
          <w:lang w:val="es-ES_tradnl"/>
        </w:rPr>
      </w:pPr>
    </w:p>
    <w:p w:rsidR="007F21E3" w:rsidRPr="002A1D5B" w:rsidRDefault="007F21E3" w:rsidP="00256B94">
      <w:pPr>
        <w:spacing w:after="60" w:line="240" w:lineRule="auto"/>
        <w:ind w:right="-170"/>
        <w:jc w:val="both"/>
        <w:rPr>
          <w:rFonts w:ascii="Arial" w:hAnsi="Arial" w:cs="Arial"/>
          <w:b/>
          <w:sz w:val="28"/>
          <w:szCs w:val="28"/>
          <w:lang w:val="es-ES_tradnl"/>
        </w:rPr>
      </w:pPr>
      <w:r w:rsidRPr="002A1D5B">
        <w:rPr>
          <w:rFonts w:ascii="Arial" w:hAnsi="Arial" w:cs="Arial"/>
          <w:b/>
          <w:sz w:val="28"/>
          <w:szCs w:val="28"/>
          <w:lang w:val="es-ES_tradnl"/>
        </w:rPr>
        <w:t>DE LOS MATERIALES</w:t>
      </w:r>
    </w:p>
    <w:p w:rsidR="00875145" w:rsidRPr="00256B94" w:rsidRDefault="00875145" w:rsidP="00256B94">
      <w:pPr>
        <w:spacing w:after="60" w:line="240" w:lineRule="auto"/>
        <w:ind w:right="-170"/>
        <w:jc w:val="both"/>
        <w:rPr>
          <w:rFonts w:ascii="Arial" w:hAnsi="Arial" w:cs="Arial"/>
          <w:sz w:val="24"/>
          <w:szCs w:val="24"/>
          <w:lang w:val="es-ES_tradnl"/>
        </w:rPr>
      </w:pPr>
      <w:r>
        <w:rPr>
          <w:rFonts w:ascii="Arial" w:hAnsi="Arial" w:cs="Arial"/>
          <w:sz w:val="24"/>
          <w:szCs w:val="24"/>
          <w:lang w:val="es-ES_tradnl"/>
        </w:rPr>
        <w:t xml:space="preserve">  </w:t>
      </w:r>
    </w:p>
    <w:p w:rsidR="00435AC7" w:rsidRDefault="00F14151" w:rsidP="00247564">
      <w:pPr>
        <w:spacing w:after="60" w:line="240" w:lineRule="auto"/>
        <w:ind w:right="-170"/>
        <w:jc w:val="both"/>
        <w:rPr>
          <w:rFonts w:ascii="Arial" w:hAnsi="Arial" w:cs="Arial"/>
          <w:sz w:val="24"/>
          <w:szCs w:val="24"/>
          <w:lang w:val="es-ES_tradnl"/>
        </w:rPr>
      </w:pPr>
      <w:r w:rsidRPr="00F14151">
        <w:rPr>
          <w:rFonts w:ascii="Arial" w:hAnsi="Arial" w:cs="Arial"/>
          <w:sz w:val="24"/>
          <w:szCs w:val="24"/>
          <w:lang w:val="es-ES_tradnl"/>
        </w:rPr>
        <w:t xml:space="preserve">Todos los materiales a emplearse serán de la mejor calidad dentro de </w:t>
      </w:r>
      <w:r w:rsidR="007F21E3">
        <w:rPr>
          <w:rFonts w:ascii="Arial" w:hAnsi="Arial" w:cs="Arial"/>
          <w:sz w:val="24"/>
          <w:szCs w:val="24"/>
          <w:lang w:val="es-ES_tradnl"/>
        </w:rPr>
        <w:t>su</w:t>
      </w:r>
      <w:r w:rsidRPr="00F14151">
        <w:rPr>
          <w:rFonts w:ascii="Arial" w:hAnsi="Arial" w:cs="Arial"/>
          <w:sz w:val="24"/>
          <w:szCs w:val="24"/>
          <w:lang w:val="es-ES_tradnl"/>
        </w:rPr>
        <w:t xml:space="preserve"> especie</w:t>
      </w:r>
      <w:r w:rsidR="007F21E3">
        <w:rPr>
          <w:rFonts w:ascii="Arial" w:hAnsi="Arial" w:cs="Arial"/>
          <w:sz w:val="24"/>
          <w:szCs w:val="24"/>
          <w:lang w:val="es-ES_tradnl"/>
        </w:rPr>
        <w:t xml:space="preserve"> y</w:t>
      </w:r>
      <w:r w:rsidRPr="00F14151">
        <w:rPr>
          <w:rFonts w:ascii="Arial" w:hAnsi="Arial" w:cs="Arial"/>
          <w:sz w:val="24"/>
          <w:szCs w:val="24"/>
          <w:lang w:val="es-ES_tradnl"/>
        </w:rPr>
        <w:t xml:space="preserve"> </w:t>
      </w:r>
      <w:r w:rsidR="00435AC7">
        <w:rPr>
          <w:rFonts w:ascii="Arial" w:hAnsi="Arial" w:cs="Arial"/>
          <w:sz w:val="24"/>
          <w:szCs w:val="24"/>
          <w:lang w:val="es-ES_tradnl"/>
        </w:rPr>
        <w:t>dentro</w:t>
      </w:r>
      <w:r w:rsidR="007F21E3" w:rsidRPr="007F21E3">
        <w:rPr>
          <w:rFonts w:ascii="Arial" w:hAnsi="Arial" w:cs="Arial"/>
          <w:sz w:val="24"/>
          <w:szCs w:val="24"/>
          <w:lang w:val="es-ES_tradnl"/>
        </w:rPr>
        <w:t xml:space="preserve"> los ofrecidos en plaza. </w:t>
      </w:r>
      <w:r w:rsidR="00435AC7" w:rsidRPr="00435AC7">
        <w:rPr>
          <w:rFonts w:ascii="Arial" w:hAnsi="Arial" w:cs="Arial"/>
          <w:sz w:val="24"/>
          <w:szCs w:val="24"/>
          <w:lang w:val="es-ES_tradnl"/>
        </w:rPr>
        <w:t>Deberán depositarse en la obra en sus envases originales intactos,</w:t>
      </w:r>
      <w:r w:rsidR="00435AC7">
        <w:rPr>
          <w:rFonts w:ascii="Arial" w:hAnsi="Arial" w:cs="Arial"/>
          <w:sz w:val="24"/>
          <w:szCs w:val="24"/>
          <w:lang w:val="es-ES_tradnl"/>
        </w:rPr>
        <w:t xml:space="preserve"> </w:t>
      </w:r>
      <w:r w:rsidR="00435AC7" w:rsidRPr="00435AC7">
        <w:rPr>
          <w:rFonts w:ascii="Arial" w:hAnsi="Arial" w:cs="Arial"/>
          <w:sz w:val="24"/>
          <w:szCs w:val="24"/>
          <w:lang w:val="es-ES_tradnl"/>
        </w:rPr>
        <w:t>correspondiendo el rechazo de los mismos, cuando el envase no se hallare en buenas condiciones o estuviere</w:t>
      </w:r>
      <w:r w:rsidR="00435AC7">
        <w:rPr>
          <w:rFonts w:ascii="Arial" w:hAnsi="Arial" w:cs="Arial"/>
          <w:sz w:val="24"/>
          <w:szCs w:val="24"/>
          <w:lang w:val="es-ES_tradnl"/>
        </w:rPr>
        <w:t xml:space="preserve"> </w:t>
      </w:r>
      <w:r w:rsidR="00435AC7" w:rsidRPr="00435AC7">
        <w:rPr>
          <w:rFonts w:ascii="Arial" w:hAnsi="Arial" w:cs="Arial"/>
          <w:sz w:val="24"/>
          <w:szCs w:val="24"/>
          <w:lang w:val="es-ES_tradnl"/>
        </w:rPr>
        <w:t>abierto.</w:t>
      </w:r>
      <w:r w:rsidR="00435AC7">
        <w:rPr>
          <w:rFonts w:ascii="Arial" w:hAnsi="Arial" w:cs="Arial"/>
          <w:sz w:val="24"/>
          <w:szCs w:val="24"/>
          <w:lang w:val="es-ES_tradnl"/>
        </w:rPr>
        <w:t xml:space="preserve"> </w:t>
      </w:r>
    </w:p>
    <w:p w:rsidR="00435AC7" w:rsidRDefault="00F14151" w:rsidP="00F14151">
      <w:pPr>
        <w:spacing w:after="60" w:line="240" w:lineRule="auto"/>
        <w:ind w:right="-170"/>
        <w:jc w:val="both"/>
        <w:rPr>
          <w:rFonts w:ascii="Arial" w:hAnsi="Arial" w:cs="Arial"/>
          <w:sz w:val="24"/>
          <w:szCs w:val="24"/>
          <w:lang w:val="es-ES_tradnl"/>
        </w:rPr>
      </w:pPr>
      <w:r w:rsidRPr="00F14151">
        <w:rPr>
          <w:rFonts w:ascii="Arial" w:hAnsi="Arial" w:cs="Arial"/>
          <w:sz w:val="24"/>
          <w:szCs w:val="24"/>
          <w:lang w:val="es-ES_tradnl"/>
        </w:rPr>
        <w:t>Los</w:t>
      </w:r>
      <w:r>
        <w:rPr>
          <w:rFonts w:ascii="Arial" w:hAnsi="Arial" w:cs="Arial"/>
          <w:sz w:val="24"/>
          <w:szCs w:val="24"/>
          <w:lang w:val="es-ES_tradnl"/>
        </w:rPr>
        <w:t xml:space="preserve"> </w:t>
      </w:r>
      <w:r w:rsidRPr="00F14151">
        <w:rPr>
          <w:rFonts w:ascii="Arial" w:hAnsi="Arial" w:cs="Arial"/>
          <w:sz w:val="24"/>
          <w:szCs w:val="24"/>
          <w:lang w:val="es-ES_tradnl"/>
        </w:rPr>
        <w:t xml:space="preserve">materiales defectuosos o que no </w:t>
      </w:r>
      <w:r w:rsidR="00435AC7">
        <w:rPr>
          <w:rFonts w:ascii="Arial" w:hAnsi="Arial" w:cs="Arial"/>
          <w:sz w:val="24"/>
          <w:szCs w:val="24"/>
          <w:lang w:val="es-ES_tradnl"/>
        </w:rPr>
        <w:t>concuerden</w:t>
      </w:r>
      <w:r w:rsidRPr="00F14151">
        <w:rPr>
          <w:rFonts w:ascii="Arial" w:hAnsi="Arial" w:cs="Arial"/>
          <w:sz w:val="24"/>
          <w:szCs w:val="24"/>
          <w:lang w:val="es-ES_tradnl"/>
        </w:rPr>
        <w:t xml:space="preserve"> con las especificaciones de la </w:t>
      </w:r>
      <w:r w:rsidR="00435AC7">
        <w:rPr>
          <w:rFonts w:ascii="Arial" w:hAnsi="Arial" w:cs="Arial"/>
          <w:sz w:val="24"/>
          <w:szCs w:val="24"/>
          <w:lang w:val="es-ES_tradnl"/>
        </w:rPr>
        <w:t xml:space="preserve">presente </w:t>
      </w:r>
      <w:r w:rsidRPr="00F14151">
        <w:rPr>
          <w:rFonts w:ascii="Arial" w:hAnsi="Arial" w:cs="Arial"/>
          <w:sz w:val="24"/>
          <w:szCs w:val="24"/>
          <w:lang w:val="es-ES_tradnl"/>
        </w:rPr>
        <w:t>memoria o</w:t>
      </w:r>
      <w:r>
        <w:rPr>
          <w:rFonts w:ascii="Arial" w:hAnsi="Arial" w:cs="Arial"/>
          <w:sz w:val="24"/>
          <w:szCs w:val="24"/>
          <w:lang w:val="es-ES_tradnl"/>
        </w:rPr>
        <w:t xml:space="preserve"> </w:t>
      </w:r>
      <w:r w:rsidR="00435AC7">
        <w:rPr>
          <w:rFonts w:ascii="Arial" w:hAnsi="Arial" w:cs="Arial"/>
          <w:sz w:val="24"/>
          <w:szCs w:val="24"/>
          <w:lang w:val="es-ES_tradnl"/>
        </w:rPr>
        <w:t xml:space="preserve">con </w:t>
      </w:r>
      <w:r w:rsidRPr="00F14151">
        <w:rPr>
          <w:rFonts w:ascii="Arial" w:hAnsi="Arial" w:cs="Arial"/>
          <w:sz w:val="24"/>
          <w:szCs w:val="24"/>
          <w:lang w:val="es-ES_tradnl"/>
        </w:rPr>
        <w:t xml:space="preserve">las instrucciones de la Dirección de Obra, serán rechazados debiendo el </w:t>
      </w:r>
      <w:r w:rsidR="008061EA">
        <w:rPr>
          <w:rFonts w:ascii="Arial" w:hAnsi="Arial" w:cs="Arial"/>
          <w:sz w:val="24"/>
          <w:szCs w:val="24"/>
          <w:lang w:val="es-ES_tradnl"/>
        </w:rPr>
        <w:t>adjudicatario</w:t>
      </w:r>
      <w:r w:rsidRPr="00F14151">
        <w:rPr>
          <w:rFonts w:ascii="Arial" w:hAnsi="Arial" w:cs="Arial"/>
          <w:sz w:val="24"/>
          <w:szCs w:val="24"/>
          <w:lang w:val="es-ES_tradnl"/>
        </w:rPr>
        <w:t xml:space="preserve"> retirarlos</w:t>
      </w:r>
      <w:r>
        <w:rPr>
          <w:rFonts w:ascii="Arial" w:hAnsi="Arial" w:cs="Arial"/>
          <w:sz w:val="24"/>
          <w:szCs w:val="24"/>
          <w:lang w:val="es-ES_tradnl"/>
        </w:rPr>
        <w:t xml:space="preserve"> </w:t>
      </w:r>
      <w:r w:rsidRPr="00F14151">
        <w:rPr>
          <w:rFonts w:ascii="Arial" w:hAnsi="Arial" w:cs="Arial"/>
          <w:sz w:val="24"/>
          <w:szCs w:val="24"/>
          <w:lang w:val="es-ES_tradnl"/>
        </w:rPr>
        <w:t>de la obra dentro del plazo que se le fije.</w:t>
      </w:r>
      <w:r>
        <w:rPr>
          <w:rFonts w:ascii="Arial" w:hAnsi="Arial" w:cs="Arial"/>
          <w:sz w:val="24"/>
          <w:szCs w:val="24"/>
          <w:lang w:val="es-ES_tradnl"/>
        </w:rPr>
        <w:t xml:space="preserve"> </w:t>
      </w:r>
      <w:r w:rsidRPr="00F14151">
        <w:rPr>
          <w:rFonts w:ascii="Arial" w:hAnsi="Arial" w:cs="Arial"/>
          <w:sz w:val="24"/>
          <w:szCs w:val="24"/>
          <w:lang w:val="es-ES_tradnl"/>
        </w:rPr>
        <w:t xml:space="preserve">En caso contrario serán retirados por la mencionada Dirección </w:t>
      </w:r>
      <w:r w:rsidR="00435AC7">
        <w:rPr>
          <w:rFonts w:ascii="Arial" w:hAnsi="Arial" w:cs="Arial"/>
          <w:sz w:val="24"/>
          <w:szCs w:val="24"/>
          <w:lang w:val="es-ES_tradnl"/>
        </w:rPr>
        <w:t>a</w:t>
      </w:r>
      <w:r w:rsidRPr="00F14151">
        <w:rPr>
          <w:rFonts w:ascii="Arial" w:hAnsi="Arial" w:cs="Arial"/>
          <w:sz w:val="24"/>
          <w:szCs w:val="24"/>
          <w:lang w:val="es-ES_tradnl"/>
        </w:rPr>
        <w:t xml:space="preserve"> cuenta del</w:t>
      </w:r>
      <w:r>
        <w:rPr>
          <w:rFonts w:ascii="Arial" w:hAnsi="Arial" w:cs="Arial"/>
          <w:sz w:val="24"/>
          <w:szCs w:val="24"/>
          <w:lang w:val="es-ES_tradnl"/>
        </w:rPr>
        <w:t xml:space="preserve"> </w:t>
      </w:r>
      <w:r w:rsidR="008061EA">
        <w:rPr>
          <w:rFonts w:ascii="Arial" w:hAnsi="Arial" w:cs="Arial"/>
          <w:sz w:val="24"/>
          <w:szCs w:val="24"/>
          <w:lang w:val="es-ES_tradnl"/>
        </w:rPr>
        <w:t>adjudicatario</w:t>
      </w:r>
      <w:r w:rsidRPr="00F14151">
        <w:rPr>
          <w:rFonts w:ascii="Arial" w:hAnsi="Arial" w:cs="Arial"/>
          <w:sz w:val="24"/>
          <w:szCs w:val="24"/>
          <w:lang w:val="es-ES_tradnl"/>
        </w:rPr>
        <w:t>.</w:t>
      </w:r>
      <w:r w:rsidR="00435AC7" w:rsidRPr="00435AC7">
        <w:rPr>
          <w:rFonts w:ascii="Arial" w:hAnsi="Arial" w:cs="Arial"/>
          <w:sz w:val="24"/>
          <w:szCs w:val="24"/>
          <w:lang w:val="es-ES_tradnl"/>
        </w:rPr>
        <w:t xml:space="preserve"> </w:t>
      </w:r>
    </w:p>
    <w:p w:rsidR="00D01C40" w:rsidRDefault="00D01C40" w:rsidP="00F14151">
      <w:pPr>
        <w:spacing w:after="60" w:line="240" w:lineRule="auto"/>
        <w:ind w:right="-170"/>
        <w:jc w:val="both"/>
        <w:rPr>
          <w:rFonts w:ascii="Arial" w:hAnsi="Arial" w:cs="Arial"/>
          <w:sz w:val="24"/>
          <w:szCs w:val="24"/>
          <w:lang w:val="es-ES_tradnl"/>
        </w:rPr>
      </w:pPr>
    </w:p>
    <w:p w:rsidR="00327080" w:rsidRDefault="00327080" w:rsidP="00F14151">
      <w:pPr>
        <w:spacing w:after="60" w:line="240" w:lineRule="auto"/>
        <w:ind w:right="-170"/>
        <w:jc w:val="both"/>
        <w:rPr>
          <w:rFonts w:ascii="Arial" w:hAnsi="Arial" w:cs="Arial"/>
          <w:sz w:val="24"/>
          <w:szCs w:val="24"/>
          <w:lang w:val="es-ES_tradnl"/>
        </w:rPr>
      </w:pPr>
    </w:p>
    <w:p w:rsidR="002A1D5B" w:rsidRPr="002A1D5B" w:rsidRDefault="00D01C40" w:rsidP="002A1D5B">
      <w:pPr>
        <w:spacing w:after="120" w:line="240" w:lineRule="auto"/>
        <w:ind w:right="-170"/>
        <w:jc w:val="both"/>
        <w:rPr>
          <w:rFonts w:ascii="Arial" w:hAnsi="Arial" w:cs="Arial"/>
          <w:b/>
          <w:sz w:val="24"/>
          <w:szCs w:val="24"/>
          <w:lang w:val="es-ES_tradnl"/>
        </w:rPr>
      </w:pPr>
      <w:r w:rsidRPr="002A1D5B">
        <w:rPr>
          <w:rFonts w:ascii="Arial" w:hAnsi="Arial" w:cs="Arial"/>
          <w:b/>
          <w:sz w:val="24"/>
          <w:szCs w:val="24"/>
          <w:lang w:val="es-ES_tradnl"/>
        </w:rPr>
        <w:lastRenderedPageBreak/>
        <w:t xml:space="preserve">HORMIGONES: </w:t>
      </w:r>
    </w:p>
    <w:p w:rsidR="00F14151" w:rsidRDefault="00435AC7" w:rsidP="00247564">
      <w:pPr>
        <w:spacing w:after="60" w:line="240" w:lineRule="auto"/>
        <w:ind w:right="-170"/>
        <w:jc w:val="both"/>
        <w:rPr>
          <w:rFonts w:ascii="Arial" w:hAnsi="Arial" w:cs="Arial"/>
          <w:sz w:val="24"/>
          <w:szCs w:val="24"/>
          <w:lang w:val="es-ES_tradnl"/>
        </w:rPr>
      </w:pPr>
      <w:r>
        <w:rPr>
          <w:rFonts w:ascii="Arial" w:hAnsi="Arial" w:cs="Arial"/>
          <w:sz w:val="24"/>
          <w:szCs w:val="24"/>
          <w:lang w:val="es-ES_tradnl"/>
        </w:rPr>
        <w:t xml:space="preserve">Todos los </w:t>
      </w:r>
      <w:r w:rsidRPr="00435AC7">
        <w:rPr>
          <w:rFonts w:ascii="Arial" w:hAnsi="Arial" w:cs="Arial"/>
          <w:sz w:val="24"/>
          <w:szCs w:val="24"/>
          <w:lang w:val="es-ES_tradnl"/>
        </w:rPr>
        <w:t>hormigones quedan sujetos a las condiciones y ensayos que se establecen en la presente memoria</w:t>
      </w:r>
      <w:r>
        <w:rPr>
          <w:rFonts w:ascii="Arial" w:hAnsi="Arial" w:cs="Arial"/>
          <w:sz w:val="24"/>
          <w:szCs w:val="24"/>
          <w:lang w:val="es-ES_tradnl"/>
        </w:rPr>
        <w:t xml:space="preserve"> siendo </w:t>
      </w:r>
      <w:r w:rsidRPr="00435AC7">
        <w:rPr>
          <w:rFonts w:ascii="Arial" w:hAnsi="Arial" w:cs="Arial"/>
          <w:sz w:val="24"/>
          <w:szCs w:val="24"/>
          <w:lang w:val="es-ES_tradnl"/>
        </w:rPr>
        <w:t xml:space="preserve">el </w:t>
      </w:r>
      <w:r>
        <w:rPr>
          <w:rFonts w:ascii="Arial" w:hAnsi="Arial" w:cs="Arial"/>
          <w:sz w:val="24"/>
          <w:szCs w:val="24"/>
          <w:lang w:val="es-ES_tradnl"/>
        </w:rPr>
        <w:t>c</w:t>
      </w:r>
      <w:r w:rsidRPr="00435AC7">
        <w:rPr>
          <w:rFonts w:ascii="Arial" w:hAnsi="Arial" w:cs="Arial"/>
          <w:sz w:val="24"/>
          <w:szCs w:val="24"/>
          <w:lang w:val="es-ES_tradnl"/>
        </w:rPr>
        <w:t xml:space="preserve">ontratista </w:t>
      </w:r>
      <w:r>
        <w:rPr>
          <w:rFonts w:ascii="Arial" w:hAnsi="Arial" w:cs="Arial"/>
          <w:sz w:val="24"/>
          <w:szCs w:val="24"/>
          <w:lang w:val="es-ES_tradnl"/>
        </w:rPr>
        <w:t xml:space="preserve">quien </w:t>
      </w:r>
      <w:r w:rsidRPr="00435AC7">
        <w:rPr>
          <w:rFonts w:ascii="Arial" w:hAnsi="Arial" w:cs="Arial"/>
          <w:sz w:val="24"/>
          <w:szCs w:val="24"/>
          <w:lang w:val="es-ES_tradnl"/>
        </w:rPr>
        <w:t xml:space="preserve">proveerá los materiales y elementos necesarios </w:t>
      </w:r>
      <w:r>
        <w:rPr>
          <w:rFonts w:ascii="Arial" w:hAnsi="Arial" w:cs="Arial"/>
          <w:sz w:val="24"/>
          <w:szCs w:val="24"/>
          <w:lang w:val="es-ES_tradnl"/>
        </w:rPr>
        <w:t>para los</w:t>
      </w:r>
      <w:r w:rsidRPr="00435AC7">
        <w:rPr>
          <w:rFonts w:ascii="Arial" w:hAnsi="Arial" w:cs="Arial"/>
          <w:sz w:val="24"/>
          <w:szCs w:val="24"/>
          <w:lang w:val="es-ES_tradnl"/>
        </w:rPr>
        <w:t xml:space="preserve"> ensayo</w:t>
      </w:r>
      <w:r>
        <w:rPr>
          <w:rFonts w:ascii="Arial" w:hAnsi="Arial" w:cs="Arial"/>
          <w:sz w:val="24"/>
          <w:szCs w:val="24"/>
          <w:lang w:val="es-ES_tradnl"/>
        </w:rPr>
        <w:t>s</w:t>
      </w:r>
      <w:r w:rsidRPr="00435AC7">
        <w:rPr>
          <w:rFonts w:ascii="Arial" w:hAnsi="Arial" w:cs="Arial"/>
          <w:sz w:val="24"/>
          <w:szCs w:val="24"/>
          <w:lang w:val="es-ES_tradnl"/>
        </w:rPr>
        <w:t xml:space="preserve"> solicitado</w:t>
      </w:r>
      <w:r>
        <w:rPr>
          <w:rFonts w:ascii="Arial" w:hAnsi="Arial" w:cs="Arial"/>
          <w:sz w:val="24"/>
          <w:szCs w:val="24"/>
          <w:lang w:val="es-ES_tradnl"/>
        </w:rPr>
        <w:t>s</w:t>
      </w:r>
      <w:r w:rsidRPr="00435AC7">
        <w:rPr>
          <w:rFonts w:ascii="Arial" w:hAnsi="Arial" w:cs="Arial"/>
          <w:sz w:val="24"/>
          <w:szCs w:val="24"/>
          <w:lang w:val="es-ES_tradnl"/>
        </w:rPr>
        <w:t xml:space="preserve"> a su entero</w:t>
      </w:r>
      <w:r>
        <w:rPr>
          <w:rFonts w:ascii="Arial" w:hAnsi="Arial" w:cs="Arial"/>
          <w:sz w:val="24"/>
          <w:szCs w:val="24"/>
          <w:lang w:val="es-ES_tradnl"/>
        </w:rPr>
        <w:t xml:space="preserve"> </w:t>
      </w:r>
      <w:r w:rsidRPr="00435AC7">
        <w:rPr>
          <w:rFonts w:ascii="Arial" w:hAnsi="Arial" w:cs="Arial"/>
          <w:sz w:val="24"/>
          <w:szCs w:val="24"/>
          <w:lang w:val="es-ES_tradnl"/>
        </w:rPr>
        <w:t>costo.</w:t>
      </w:r>
      <w:r>
        <w:rPr>
          <w:rFonts w:ascii="Arial" w:hAnsi="Arial" w:cs="Arial"/>
          <w:sz w:val="24"/>
          <w:szCs w:val="24"/>
          <w:lang w:val="es-ES_tradnl"/>
        </w:rPr>
        <w:t xml:space="preserve"> </w:t>
      </w:r>
    </w:p>
    <w:p w:rsidR="00D01C40" w:rsidRDefault="00D01C40" w:rsidP="00D01C40">
      <w:pPr>
        <w:spacing w:after="0" w:line="240" w:lineRule="auto"/>
        <w:ind w:right="-170"/>
        <w:jc w:val="both"/>
        <w:rPr>
          <w:rFonts w:ascii="Arial" w:hAnsi="Arial" w:cs="Arial"/>
          <w:sz w:val="24"/>
          <w:szCs w:val="24"/>
          <w:lang w:val="es-ES_tradnl"/>
        </w:rPr>
      </w:pPr>
      <w:r>
        <w:rPr>
          <w:rFonts w:ascii="Arial" w:hAnsi="Arial" w:cs="Arial"/>
          <w:sz w:val="24"/>
          <w:szCs w:val="24"/>
          <w:lang w:val="es-ES_tradnl"/>
        </w:rPr>
        <w:t>De preferencia, s</w:t>
      </w:r>
      <w:r w:rsidRPr="009109AB">
        <w:rPr>
          <w:rFonts w:ascii="Arial" w:hAnsi="Arial" w:cs="Arial"/>
          <w:sz w:val="24"/>
          <w:szCs w:val="24"/>
          <w:lang w:val="es-ES_tradnl"/>
        </w:rPr>
        <w:t>e usará hormigón pre-mezclado, de resisten</w:t>
      </w:r>
      <w:r>
        <w:rPr>
          <w:rFonts w:ascii="Arial" w:hAnsi="Arial" w:cs="Arial"/>
          <w:sz w:val="24"/>
          <w:szCs w:val="24"/>
          <w:lang w:val="es-ES_tradnl"/>
        </w:rPr>
        <w:t>cia característica a la compresión de 300kg/cm</w:t>
      </w:r>
      <w:r w:rsidRPr="009109AB">
        <w:rPr>
          <w:rFonts w:ascii="Arial" w:hAnsi="Arial" w:cs="Arial"/>
          <w:sz w:val="24"/>
          <w:szCs w:val="24"/>
          <w:vertAlign w:val="superscript"/>
          <w:lang w:val="es-ES_tradnl"/>
        </w:rPr>
        <w:t>2</w:t>
      </w:r>
      <w:r>
        <w:rPr>
          <w:rFonts w:ascii="Arial" w:hAnsi="Arial" w:cs="Arial"/>
          <w:sz w:val="24"/>
          <w:szCs w:val="24"/>
          <w:lang w:val="es-ES_tradnl"/>
        </w:rPr>
        <w:t xml:space="preserve"> a los </w:t>
      </w:r>
      <w:r w:rsidRPr="009C50F1">
        <w:rPr>
          <w:rFonts w:ascii="Arial" w:hAnsi="Arial" w:cs="Arial"/>
          <w:sz w:val="24"/>
          <w:szCs w:val="24"/>
          <w:lang w:val="es-ES_tradnl"/>
        </w:rPr>
        <w:t>28 días</w:t>
      </w:r>
      <w:r>
        <w:rPr>
          <w:rFonts w:ascii="Arial" w:hAnsi="Arial" w:cs="Arial"/>
          <w:sz w:val="24"/>
          <w:szCs w:val="24"/>
          <w:lang w:val="es-ES_tradnl"/>
        </w:rPr>
        <w:t xml:space="preserve">. </w:t>
      </w:r>
    </w:p>
    <w:p w:rsidR="00D01C40" w:rsidRDefault="00D01C40" w:rsidP="00247564">
      <w:pPr>
        <w:spacing w:after="60" w:line="240" w:lineRule="auto"/>
        <w:ind w:right="-170"/>
        <w:jc w:val="both"/>
        <w:rPr>
          <w:rFonts w:ascii="Arial" w:hAnsi="Arial" w:cs="Arial"/>
          <w:sz w:val="24"/>
          <w:szCs w:val="24"/>
          <w:lang w:val="es-ES_tradnl"/>
        </w:rPr>
      </w:pPr>
      <w:r>
        <w:rPr>
          <w:rFonts w:ascii="Arial" w:hAnsi="Arial" w:cs="Arial"/>
          <w:sz w:val="24"/>
          <w:szCs w:val="24"/>
          <w:lang w:val="es-ES_tradnl"/>
        </w:rPr>
        <w:t>Si se desea hacer in situ, s</w:t>
      </w:r>
      <w:r w:rsidRPr="009C50F1">
        <w:rPr>
          <w:rFonts w:ascii="Arial" w:hAnsi="Arial" w:cs="Arial"/>
          <w:sz w:val="24"/>
          <w:szCs w:val="24"/>
          <w:lang w:val="es-ES_tradnl"/>
        </w:rPr>
        <w:t xml:space="preserve">e permitirá </w:t>
      </w:r>
      <w:r>
        <w:rPr>
          <w:rFonts w:ascii="Arial" w:hAnsi="Arial" w:cs="Arial"/>
          <w:sz w:val="24"/>
          <w:szCs w:val="24"/>
          <w:lang w:val="es-ES_tradnl"/>
        </w:rPr>
        <w:t>hormigonera</w:t>
      </w:r>
      <w:r w:rsidRPr="009C50F1">
        <w:rPr>
          <w:rFonts w:ascii="Arial" w:hAnsi="Arial" w:cs="Arial"/>
          <w:sz w:val="24"/>
          <w:szCs w:val="24"/>
          <w:lang w:val="es-ES_tradnl"/>
        </w:rPr>
        <w:t xml:space="preserve"> de media bolsa de capacidad para colocar hasta 1</w:t>
      </w:r>
      <w:r>
        <w:rPr>
          <w:rFonts w:ascii="Arial" w:hAnsi="Arial" w:cs="Arial"/>
          <w:sz w:val="24"/>
          <w:szCs w:val="24"/>
          <w:lang w:val="es-ES_tradnl"/>
        </w:rPr>
        <w:t>0</w:t>
      </w:r>
      <w:r w:rsidRPr="009C50F1">
        <w:rPr>
          <w:rFonts w:ascii="Arial" w:hAnsi="Arial" w:cs="Arial"/>
          <w:sz w:val="24"/>
          <w:szCs w:val="24"/>
          <w:lang w:val="es-ES_tradnl"/>
        </w:rPr>
        <w:t xml:space="preserve"> </w:t>
      </w:r>
      <w:r>
        <w:rPr>
          <w:rFonts w:ascii="Arial" w:hAnsi="Arial" w:cs="Arial"/>
          <w:sz w:val="24"/>
          <w:szCs w:val="24"/>
          <w:lang w:val="es-ES_tradnl"/>
        </w:rPr>
        <w:t>m</w:t>
      </w:r>
      <w:r w:rsidRPr="00A63FC0">
        <w:rPr>
          <w:rFonts w:ascii="Arial" w:hAnsi="Arial" w:cs="Arial"/>
          <w:sz w:val="24"/>
          <w:szCs w:val="24"/>
          <w:vertAlign w:val="superscript"/>
          <w:lang w:val="es-ES_tradnl"/>
        </w:rPr>
        <w:t>3</w:t>
      </w:r>
      <w:r w:rsidRPr="009C50F1">
        <w:rPr>
          <w:rFonts w:ascii="Arial" w:hAnsi="Arial" w:cs="Arial"/>
          <w:sz w:val="24"/>
          <w:szCs w:val="24"/>
          <w:lang w:val="es-ES_tradnl"/>
        </w:rPr>
        <w:t xml:space="preserve"> en 8 horas efectivas de</w:t>
      </w:r>
      <w:r>
        <w:rPr>
          <w:rFonts w:ascii="Arial" w:hAnsi="Arial" w:cs="Arial"/>
          <w:sz w:val="24"/>
          <w:szCs w:val="24"/>
          <w:lang w:val="es-ES_tradnl"/>
        </w:rPr>
        <w:t xml:space="preserve"> </w:t>
      </w:r>
      <w:r w:rsidRPr="009C50F1">
        <w:rPr>
          <w:rFonts w:ascii="Arial" w:hAnsi="Arial" w:cs="Arial"/>
          <w:sz w:val="24"/>
          <w:szCs w:val="24"/>
          <w:lang w:val="es-ES_tradnl"/>
        </w:rPr>
        <w:t>trabajo.</w:t>
      </w:r>
    </w:p>
    <w:p w:rsidR="0049462A" w:rsidRPr="0049462A" w:rsidRDefault="0049462A" w:rsidP="00247564">
      <w:pPr>
        <w:spacing w:after="60" w:line="240" w:lineRule="auto"/>
        <w:ind w:right="-170"/>
        <w:jc w:val="both"/>
        <w:rPr>
          <w:rFonts w:ascii="Arial" w:hAnsi="Arial" w:cs="Arial"/>
          <w:sz w:val="24"/>
          <w:szCs w:val="24"/>
          <w:lang w:val="es-ES_tradnl"/>
        </w:rPr>
      </w:pPr>
      <w:r w:rsidRPr="0049462A">
        <w:rPr>
          <w:rFonts w:ascii="Arial" w:hAnsi="Arial" w:cs="Arial"/>
          <w:sz w:val="24"/>
          <w:szCs w:val="24"/>
          <w:lang w:val="es-ES_tradnl"/>
        </w:rPr>
        <w:t xml:space="preserve">COMPOSICIÓN DEL HORMIGÓN: La proporción de los materiales será la siguiente: </w:t>
      </w:r>
    </w:p>
    <w:p w:rsidR="0049462A" w:rsidRPr="0049462A" w:rsidRDefault="0049462A" w:rsidP="00247564">
      <w:pPr>
        <w:spacing w:after="60" w:line="240" w:lineRule="auto"/>
        <w:ind w:right="-170"/>
        <w:jc w:val="both"/>
        <w:rPr>
          <w:rFonts w:ascii="Arial" w:hAnsi="Arial" w:cs="Arial"/>
          <w:sz w:val="24"/>
          <w:szCs w:val="24"/>
          <w:lang w:val="es-ES_tradnl"/>
        </w:rPr>
      </w:pPr>
      <w:r w:rsidRPr="0049462A">
        <w:rPr>
          <w:rFonts w:ascii="Arial" w:hAnsi="Arial" w:cs="Arial"/>
          <w:sz w:val="24"/>
          <w:szCs w:val="24"/>
          <w:lang w:val="es-ES_tradnl"/>
        </w:rPr>
        <w:t>A.</w:t>
      </w:r>
      <w:r>
        <w:rPr>
          <w:rFonts w:ascii="Arial" w:hAnsi="Arial" w:cs="Arial"/>
          <w:sz w:val="24"/>
          <w:szCs w:val="24"/>
          <w:lang w:val="es-ES_tradnl"/>
        </w:rPr>
        <w:t>3</w:t>
      </w:r>
      <w:r w:rsidRPr="0049462A">
        <w:rPr>
          <w:rFonts w:ascii="Arial" w:hAnsi="Arial" w:cs="Arial"/>
          <w:sz w:val="24"/>
          <w:szCs w:val="24"/>
          <w:lang w:val="es-ES_tradnl"/>
        </w:rPr>
        <w:t xml:space="preserve"> partes de gravilla o pedregullo</w:t>
      </w:r>
    </w:p>
    <w:p w:rsidR="0049462A" w:rsidRPr="0049462A" w:rsidRDefault="0049462A" w:rsidP="00247564">
      <w:pPr>
        <w:spacing w:after="60" w:line="240" w:lineRule="auto"/>
        <w:ind w:right="-170"/>
        <w:jc w:val="both"/>
        <w:rPr>
          <w:rFonts w:ascii="Arial" w:hAnsi="Arial" w:cs="Arial"/>
          <w:sz w:val="24"/>
          <w:szCs w:val="24"/>
          <w:lang w:val="es-ES_tradnl"/>
        </w:rPr>
      </w:pPr>
      <w:r w:rsidRPr="0049462A">
        <w:rPr>
          <w:rFonts w:ascii="Arial" w:hAnsi="Arial" w:cs="Arial"/>
          <w:sz w:val="24"/>
          <w:szCs w:val="24"/>
          <w:lang w:val="es-ES_tradnl"/>
        </w:rPr>
        <w:t>B.</w:t>
      </w:r>
      <w:r>
        <w:rPr>
          <w:rFonts w:ascii="Arial" w:hAnsi="Arial" w:cs="Arial"/>
          <w:sz w:val="24"/>
          <w:szCs w:val="24"/>
          <w:lang w:val="es-ES_tradnl"/>
        </w:rPr>
        <w:t>2</w:t>
      </w:r>
      <w:r w:rsidRPr="0049462A">
        <w:rPr>
          <w:rFonts w:ascii="Arial" w:hAnsi="Arial" w:cs="Arial"/>
          <w:sz w:val="24"/>
          <w:szCs w:val="24"/>
          <w:lang w:val="es-ES_tradnl"/>
        </w:rPr>
        <w:t xml:space="preserve"> partes de arena terciada</w:t>
      </w:r>
    </w:p>
    <w:p w:rsidR="0049462A" w:rsidRPr="0049462A" w:rsidRDefault="0049462A" w:rsidP="00247564">
      <w:pPr>
        <w:spacing w:after="60" w:line="240" w:lineRule="auto"/>
        <w:ind w:right="-170"/>
        <w:jc w:val="both"/>
        <w:rPr>
          <w:rFonts w:ascii="Arial" w:hAnsi="Arial" w:cs="Arial"/>
          <w:sz w:val="24"/>
          <w:szCs w:val="24"/>
          <w:lang w:val="es-ES_tradnl"/>
        </w:rPr>
      </w:pPr>
      <w:r w:rsidRPr="0049462A">
        <w:rPr>
          <w:rFonts w:ascii="Arial" w:hAnsi="Arial" w:cs="Arial"/>
          <w:sz w:val="24"/>
          <w:szCs w:val="24"/>
          <w:lang w:val="es-ES_tradnl"/>
        </w:rPr>
        <w:t xml:space="preserve">C.1 parte de cemento </w:t>
      </w:r>
      <w:r w:rsidR="00327080" w:rsidRPr="0049462A">
        <w:rPr>
          <w:rFonts w:ascii="Arial" w:hAnsi="Arial" w:cs="Arial"/>
          <w:sz w:val="24"/>
          <w:szCs w:val="24"/>
          <w:lang w:val="es-ES_tradnl"/>
        </w:rPr>
        <w:t>Portland</w:t>
      </w:r>
    </w:p>
    <w:p w:rsidR="0049462A" w:rsidRDefault="0049462A" w:rsidP="00247564">
      <w:pPr>
        <w:spacing w:after="60" w:line="240" w:lineRule="auto"/>
        <w:ind w:right="-170"/>
        <w:jc w:val="both"/>
        <w:rPr>
          <w:rFonts w:ascii="Arial" w:hAnsi="Arial" w:cs="Arial"/>
          <w:sz w:val="24"/>
          <w:szCs w:val="24"/>
          <w:lang w:val="es-ES_tradnl"/>
        </w:rPr>
      </w:pPr>
      <w:r w:rsidRPr="0049462A">
        <w:rPr>
          <w:rFonts w:ascii="Arial" w:hAnsi="Arial" w:cs="Arial"/>
          <w:sz w:val="24"/>
          <w:szCs w:val="24"/>
          <w:lang w:val="es-ES_tradnl"/>
        </w:rPr>
        <w:t>D.40% de agua. De manera general, la cantidad de agua que deberá contener la mezcla será la mínima posible que produzca la consistencia requerida para la naturaleza de la obra.</w:t>
      </w:r>
    </w:p>
    <w:p w:rsidR="00D01C40" w:rsidRDefault="00D01C40" w:rsidP="00247564">
      <w:pPr>
        <w:numPr>
          <w:ilvl w:val="0"/>
          <w:numId w:val="10"/>
        </w:numPr>
        <w:spacing w:after="60" w:line="240" w:lineRule="auto"/>
        <w:ind w:left="425" w:right="-170" w:hanging="425"/>
        <w:jc w:val="both"/>
        <w:rPr>
          <w:rFonts w:ascii="Arial" w:hAnsi="Arial" w:cs="Arial"/>
          <w:sz w:val="24"/>
          <w:szCs w:val="24"/>
          <w:lang w:val="es-ES_tradnl"/>
        </w:rPr>
      </w:pPr>
      <w:r w:rsidRPr="00D01C40">
        <w:rPr>
          <w:rFonts w:ascii="Arial" w:hAnsi="Arial" w:cs="Arial"/>
          <w:sz w:val="24"/>
          <w:szCs w:val="24"/>
          <w:lang w:val="es-ES_tradnl"/>
        </w:rPr>
        <w:t>Se utilizará cemento portland ANCAP® de acuerdo a las normas vigente</w:t>
      </w:r>
      <w:r>
        <w:rPr>
          <w:rFonts w:ascii="Arial" w:hAnsi="Arial" w:cs="Arial"/>
          <w:sz w:val="24"/>
          <w:szCs w:val="24"/>
          <w:lang w:val="es-ES_tradnl"/>
        </w:rPr>
        <w:t>s</w:t>
      </w:r>
      <w:r w:rsidRPr="00D01C40">
        <w:rPr>
          <w:rFonts w:ascii="Arial" w:hAnsi="Arial" w:cs="Arial"/>
          <w:sz w:val="24"/>
          <w:szCs w:val="24"/>
          <w:lang w:val="es-ES_tradnl"/>
        </w:rPr>
        <w:t xml:space="preserve"> UNIT 20, 21, 22 y 41. No se admitirá el uso de cemento que tenga más de 90 días desde la fecha de su fabricación.</w:t>
      </w:r>
    </w:p>
    <w:p w:rsidR="00804E86" w:rsidRPr="00804E86" w:rsidRDefault="0049462A" w:rsidP="00247564">
      <w:pPr>
        <w:spacing w:after="60" w:line="240" w:lineRule="auto"/>
        <w:ind w:left="425" w:right="-170" w:hanging="425"/>
        <w:jc w:val="both"/>
        <w:rPr>
          <w:rFonts w:ascii="Arial" w:hAnsi="Arial" w:cs="Arial"/>
          <w:sz w:val="24"/>
          <w:szCs w:val="24"/>
          <w:lang w:val="es-ES_tradnl"/>
        </w:rPr>
      </w:pPr>
      <w:r>
        <w:rPr>
          <w:rFonts w:ascii="Arial" w:hAnsi="Arial" w:cs="Arial"/>
          <w:sz w:val="24"/>
          <w:szCs w:val="24"/>
          <w:lang w:val="es-ES_tradnl"/>
        </w:rPr>
        <w:t>b</w:t>
      </w:r>
      <w:r w:rsidR="00804E86" w:rsidRPr="00804E86">
        <w:rPr>
          <w:rFonts w:ascii="Arial" w:hAnsi="Arial" w:cs="Arial"/>
          <w:sz w:val="24"/>
          <w:szCs w:val="24"/>
          <w:lang w:val="es-ES_tradnl"/>
        </w:rPr>
        <w:t xml:space="preserve">) </w:t>
      </w:r>
      <w:r>
        <w:rPr>
          <w:rFonts w:ascii="Arial" w:hAnsi="Arial" w:cs="Arial"/>
          <w:sz w:val="24"/>
          <w:szCs w:val="24"/>
          <w:lang w:val="es-ES_tradnl"/>
        </w:rPr>
        <w:t xml:space="preserve"> </w:t>
      </w:r>
      <w:r>
        <w:rPr>
          <w:rFonts w:ascii="Arial" w:hAnsi="Arial" w:cs="Arial"/>
          <w:sz w:val="24"/>
          <w:szCs w:val="24"/>
          <w:lang w:val="es-ES_tradnl"/>
        </w:rPr>
        <w:tab/>
      </w:r>
      <w:r w:rsidR="00804E86" w:rsidRPr="00804E86">
        <w:rPr>
          <w:rFonts w:ascii="Arial" w:hAnsi="Arial" w:cs="Arial"/>
          <w:sz w:val="24"/>
          <w:szCs w:val="24"/>
          <w:lang w:val="es-ES_tradnl"/>
        </w:rPr>
        <w:t>La arena consistirá de partículas duras, fuertes, durables y limpias; deberá estar lavada,</w:t>
      </w:r>
      <w:r w:rsidR="0059231F">
        <w:rPr>
          <w:rFonts w:ascii="Arial" w:hAnsi="Arial" w:cs="Arial"/>
          <w:sz w:val="24"/>
          <w:szCs w:val="24"/>
          <w:lang w:val="es-ES_tradnl"/>
        </w:rPr>
        <w:t xml:space="preserve"> </w:t>
      </w:r>
      <w:r w:rsidR="00804E86" w:rsidRPr="00804E86">
        <w:rPr>
          <w:rFonts w:ascii="Arial" w:hAnsi="Arial" w:cs="Arial"/>
          <w:sz w:val="24"/>
          <w:szCs w:val="24"/>
          <w:lang w:val="es-ES_tradnl"/>
        </w:rPr>
        <w:t>tamizada y deberán tener forma regular.</w:t>
      </w:r>
    </w:p>
    <w:p w:rsidR="00804E86" w:rsidRPr="00804E86" w:rsidRDefault="0049462A" w:rsidP="00247564">
      <w:pPr>
        <w:spacing w:after="60" w:line="240" w:lineRule="auto"/>
        <w:ind w:left="425" w:right="-170" w:hanging="425"/>
        <w:jc w:val="both"/>
        <w:rPr>
          <w:rFonts w:ascii="Arial" w:hAnsi="Arial" w:cs="Arial"/>
          <w:sz w:val="24"/>
          <w:szCs w:val="24"/>
          <w:lang w:val="es-ES_tradnl"/>
        </w:rPr>
      </w:pPr>
      <w:r>
        <w:rPr>
          <w:rFonts w:ascii="Arial" w:hAnsi="Arial" w:cs="Arial"/>
          <w:sz w:val="24"/>
          <w:szCs w:val="24"/>
          <w:lang w:val="es-ES_tradnl"/>
        </w:rPr>
        <w:t xml:space="preserve">c) </w:t>
      </w:r>
      <w:r>
        <w:rPr>
          <w:rFonts w:ascii="Arial" w:hAnsi="Arial" w:cs="Arial"/>
          <w:sz w:val="24"/>
          <w:szCs w:val="24"/>
          <w:lang w:val="es-ES_tradnl"/>
        </w:rPr>
        <w:tab/>
      </w:r>
      <w:r w:rsidR="00804E86" w:rsidRPr="00804E86">
        <w:rPr>
          <w:rFonts w:ascii="Arial" w:hAnsi="Arial" w:cs="Arial"/>
          <w:sz w:val="24"/>
          <w:szCs w:val="24"/>
          <w:lang w:val="es-ES_tradnl"/>
        </w:rPr>
        <w:t>Los agregados gruesos proveerán rocas sanas trituradas, duras y sin materiales orgánicos</w:t>
      </w:r>
      <w:r w:rsidR="0059231F">
        <w:rPr>
          <w:rFonts w:ascii="Arial" w:hAnsi="Arial" w:cs="Arial"/>
          <w:sz w:val="24"/>
          <w:szCs w:val="24"/>
          <w:lang w:val="es-ES_tradnl"/>
        </w:rPr>
        <w:t xml:space="preserve"> </w:t>
      </w:r>
      <w:r w:rsidR="00804E86" w:rsidRPr="00804E86">
        <w:rPr>
          <w:rFonts w:ascii="Arial" w:hAnsi="Arial" w:cs="Arial"/>
          <w:sz w:val="24"/>
          <w:szCs w:val="24"/>
          <w:lang w:val="es-ES_tradnl"/>
        </w:rPr>
        <w:t xml:space="preserve">extraños adheridos, no presentando más de un 8% de partículas planas y alargadas. </w:t>
      </w:r>
    </w:p>
    <w:p w:rsidR="002A1D5B" w:rsidRDefault="0049462A" w:rsidP="00247564">
      <w:pPr>
        <w:spacing w:after="0" w:line="240" w:lineRule="auto"/>
        <w:ind w:left="425" w:right="-170" w:hanging="425"/>
        <w:jc w:val="both"/>
        <w:rPr>
          <w:rFonts w:ascii="Arial" w:hAnsi="Arial" w:cs="Arial"/>
          <w:sz w:val="24"/>
          <w:szCs w:val="24"/>
          <w:lang w:val="es-ES_tradnl"/>
        </w:rPr>
      </w:pPr>
      <w:r>
        <w:rPr>
          <w:rFonts w:ascii="Arial" w:hAnsi="Arial" w:cs="Arial"/>
          <w:sz w:val="24"/>
          <w:szCs w:val="24"/>
          <w:lang w:val="es-ES_tradnl"/>
        </w:rPr>
        <w:t>d</w:t>
      </w:r>
      <w:r w:rsidR="00804E86" w:rsidRPr="00804E86">
        <w:rPr>
          <w:rFonts w:ascii="Arial" w:hAnsi="Arial" w:cs="Arial"/>
          <w:sz w:val="24"/>
          <w:szCs w:val="24"/>
          <w:lang w:val="es-ES_tradnl"/>
        </w:rPr>
        <w:t xml:space="preserve">) </w:t>
      </w:r>
      <w:r>
        <w:rPr>
          <w:rFonts w:ascii="Arial" w:hAnsi="Arial" w:cs="Arial"/>
          <w:sz w:val="24"/>
          <w:szCs w:val="24"/>
          <w:lang w:val="es-ES_tradnl"/>
        </w:rPr>
        <w:tab/>
      </w:r>
      <w:r w:rsidR="00804E86" w:rsidRPr="00804E86">
        <w:rPr>
          <w:rFonts w:ascii="Arial" w:hAnsi="Arial" w:cs="Arial"/>
          <w:sz w:val="24"/>
          <w:szCs w:val="24"/>
          <w:lang w:val="es-ES_tradnl"/>
        </w:rPr>
        <w:t xml:space="preserve">El acero de distribución a ser utilizado consistirá de </w:t>
      </w:r>
      <w:r w:rsidR="00462A3A">
        <w:rPr>
          <w:rFonts w:ascii="Arial" w:hAnsi="Arial" w:cs="Arial"/>
          <w:sz w:val="24"/>
          <w:szCs w:val="24"/>
          <w:lang w:val="es-ES_tradnl"/>
        </w:rPr>
        <w:t>dos</w:t>
      </w:r>
      <w:r w:rsidR="00804E86" w:rsidRPr="00804E86">
        <w:rPr>
          <w:rFonts w:ascii="Arial" w:hAnsi="Arial" w:cs="Arial"/>
          <w:sz w:val="24"/>
          <w:szCs w:val="24"/>
          <w:lang w:val="es-ES_tradnl"/>
        </w:rPr>
        <w:t xml:space="preserve"> malla</w:t>
      </w:r>
      <w:r w:rsidR="00462A3A">
        <w:rPr>
          <w:rFonts w:ascii="Arial" w:hAnsi="Arial" w:cs="Arial"/>
          <w:sz w:val="24"/>
          <w:szCs w:val="24"/>
          <w:lang w:val="es-ES_tradnl"/>
        </w:rPr>
        <w:t>s</w:t>
      </w:r>
      <w:r w:rsidR="00804E86" w:rsidRPr="00804E86">
        <w:rPr>
          <w:rFonts w:ascii="Arial" w:hAnsi="Arial" w:cs="Arial"/>
          <w:sz w:val="24"/>
          <w:szCs w:val="24"/>
          <w:lang w:val="es-ES_tradnl"/>
        </w:rPr>
        <w:t xml:space="preserve"> electrosoldad</w:t>
      </w:r>
      <w:r w:rsidR="0059231F">
        <w:rPr>
          <w:rFonts w:ascii="Arial" w:hAnsi="Arial" w:cs="Arial"/>
          <w:sz w:val="24"/>
          <w:szCs w:val="24"/>
          <w:lang w:val="es-ES_tradnl"/>
        </w:rPr>
        <w:t>a</w:t>
      </w:r>
      <w:r w:rsidR="00462A3A">
        <w:rPr>
          <w:rFonts w:ascii="Arial" w:hAnsi="Arial" w:cs="Arial"/>
          <w:sz w:val="24"/>
          <w:szCs w:val="24"/>
          <w:lang w:val="es-ES_tradnl"/>
        </w:rPr>
        <w:t>s</w:t>
      </w:r>
      <w:r w:rsidR="002A1D5B">
        <w:rPr>
          <w:rFonts w:ascii="Arial" w:hAnsi="Arial" w:cs="Arial"/>
          <w:sz w:val="24"/>
          <w:szCs w:val="24"/>
          <w:lang w:val="es-ES_tradnl"/>
        </w:rPr>
        <w:t>:</w:t>
      </w:r>
    </w:p>
    <w:p w:rsidR="0049462A" w:rsidRDefault="002A1D5B" w:rsidP="0049462A">
      <w:pPr>
        <w:spacing w:after="60" w:line="240" w:lineRule="auto"/>
        <w:ind w:left="426" w:right="-170"/>
        <w:jc w:val="both"/>
        <w:rPr>
          <w:rFonts w:ascii="Arial" w:hAnsi="Arial" w:cs="Arial"/>
          <w:sz w:val="24"/>
          <w:szCs w:val="24"/>
          <w:lang w:val="es-ES_tradnl"/>
        </w:rPr>
      </w:pPr>
      <w:r>
        <w:rPr>
          <w:rFonts w:ascii="Arial" w:hAnsi="Arial" w:cs="Arial"/>
          <w:sz w:val="24"/>
          <w:szCs w:val="24"/>
          <w:lang w:val="es-ES_tradnl"/>
        </w:rPr>
        <w:t>C-42:</w:t>
      </w:r>
      <w:r w:rsidR="00804E86" w:rsidRPr="00804E86">
        <w:rPr>
          <w:rFonts w:ascii="Arial" w:hAnsi="Arial" w:cs="Arial"/>
          <w:sz w:val="24"/>
          <w:szCs w:val="24"/>
          <w:lang w:val="es-ES_tradnl"/>
        </w:rPr>
        <w:t xml:space="preserve"> 15x15</w:t>
      </w:r>
      <w:r w:rsidR="0059231F">
        <w:rPr>
          <w:rFonts w:ascii="Arial" w:hAnsi="Arial" w:cs="Arial"/>
          <w:sz w:val="24"/>
          <w:szCs w:val="24"/>
          <w:lang w:val="es-ES_tradnl"/>
        </w:rPr>
        <w:t xml:space="preserve"> </w:t>
      </w:r>
      <w:r w:rsidR="00462A3A">
        <w:rPr>
          <w:rFonts w:ascii="Arial" w:hAnsi="Arial" w:cs="Arial"/>
          <w:sz w:val="24"/>
          <w:szCs w:val="24"/>
          <w:lang w:val="es-ES_tradnl"/>
        </w:rPr>
        <w:t>Ø</w:t>
      </w:r>
      <w:r w:rsidR="0059231F">
        <w:rPr>
          <w:rFonts w:ascii="Arial" w:hAnsi="Arial" w:cs="Arial"/>
          <w:sz w:val="24"/>
          <w:szCs w:val="24"/>
          <w:lang w:val="es-ES_tradnl"/>
        </w:rPr>
        <w:t xml:space="preserve"> </w:t>
      </w:r>
      <w:r w:rsidR="00804E86" w:rsidRPr="00804E86">
        <w:rPr>
          <w:rFonts w:ascii="Arial" w:hAnsi="Arial" w:cs="Arial"/>
          <w:sz w:val="24"/>
          <w:szCs w:val="24"/>
          <w:lang w:val="es-ES_tradnl"/>
        </w:rPr>
        <w:t>4.2mm</w:t>
      </w:r>
      <w:r>
        <w:rPr>
          <w:rFonts w:ascii="Arial" w:hAnsi="Arial" w:cs="Arial"/>
          <w:sz w:val="24"/>
          <w:szCs w:val="24"/>
          <w:lang w:val="es-ES_tradnl"/>
        </w:rPr>
        <w:t xml:space="preserve"> y C-55: 15x15 Ø 5.5mm.</w:t>
      </w:r>
    </w:p>
    <w:p w:rsidR="002A1D5B" w:rsidRPr="0049462A" w:rsidRDefault="002A1D5B" w:rsidP="00247564">
      <w:pPr>
        <w:numPr>
          <w:ilvl w:val="0"/>
          <w:numId w:val="12"/>
        </w:numPr>
        <w:spacing w:after="60" w:line="240" w:lineRule="auto"/>
        <w:ind w:left="425" w:right="-170" w:hanging="425"/>
        <w:jc w:val="both"/>
        <w:rPr>
          <w:rFonts w:ascii="Arial" w:hAnsi="Arial" w:cs="Arial"/>
          <w:sz w:val="24"/>
          <w:szCs w:val="24"/>
          <w:lang w:val="es-ES_tradnl"/>
        </w:rPr>
      </w:pPr>
      <w:r w:rsidRPr="0049462A">
        <w:rPr>
          <w:rFonts w:ascii="Arial" w:hAnsi="Arial" w:cs="Arial"/>
          <w:sz w:val="24"/>
          <w:szCs w:val="24"/>
          <w:lang w:val="es-ES_tradnl"/>
        </w:rPr>
        <w:t>Las varillas de acero que conformarán las armaduras de las piezas del muro de contención, deberán estar exentas de todo agente que perjudique su adherencia con el hormigón.</w:t>
      </w:r>
      <w:r w:rsidR="0049462A" w:rsidRPr="0049462A">
        <w:rPr>
          <w:rFonts w:ascii="Arial" w:hAnsi="Arial" w:cs="Arial"/>
          <w:sz w:val="24"/>
          <w:szCs w:val="24"/>
          <w:lang w:val="es-ES_tradnl"/>
        </w:rPr>
        <w:t xml:space="preserve"> Los distintos tipos a</w:t>
      </w:r>
      <w:r w:rsidR="0049462A">
        <w:rPr>
          <w:rFonts w:ascii="Arial" w:hAnsi="Arial" w:cs="Arial"/>
          <w:sz w:val="24"/>
          <w:szCs w:val="24"/>
          <w:lang w:val="es-ES_tradnl"/>
        </w:rPr>
        <w:t xml:space="preserve"> </w:t>
      </w:r>
      <w:r w:rsidR="0049462A" w:rsidRPr="0049462A">
        <w:rPr>
          <w:rFonts w:ascii="Arial" w:hAnsi="Arial" w:cs="Arial"/>
          <w:sz w:val="24"/>
          <w:szCs w:val="24"/>
          <w:lang w:val="es-ES_tradnl"/>
        </w:rPr>
        <w:t>usar se indican en los planos que acompañan esta Memoria.</w:t>
      </w:r>
    </w:p>
    <w:p w:rsidR="00804E86" w:rsidRDefault="00804E86" w:rsidP="00247564">
      <w:pPr>
        <w:numPr>
          <w:ilvl w:val="0"/>
          <w:numId w:val="12"/>
        </w:numPr>
        <w:spacing w:after="120" w:line="240" w:lineRule="auto"/>
        <w:ind w:left="425" w:right="-170" w:hanging="425"/>
        <w:jc w:val="both"/>
        <w:rPr>
          <w:rFonts w:ascii="Arial" w:hAnsi="Arial" w:cs="Arial"/>
          <w:sz w:val="24"/>
          <w:szCs w:val="24"/>
          <w:lang w:val="es-ES_tradnl"/>
        </w:rPr>
      </w:pPr>
      <w:r w:rsidRPr="00804E86">
        <w:rPr>
          <w:rFonts w:ascii="Arial" w:hAnsi="Arial" w:cs="Arial"/>
          <w:sz w:val="24"/>
          <w:szCs w:val="24"/>
          <w:lang w:val="es-ES_tradnl"/>
        </w:rPr>
        <w:t>El agua que se utilice deberá ser limpia libre de aceites y sales o cualquier otra sustancia</w:t>
      </w:r>
      <w:r w:rsidR="0059231F">
        <w:rPr>
          <w:rFonts w:ascii="Arial" w:hAnsi="Arial" w:cs="Arial"/>
          <w:sz w:val="24"/>
          <w:szCs w:val="24"/>
          <w:lang w:val="es-ES_tradnl"/>
        </w:rPr>
        <w:t xml:space="preserve"> orgánica </w:t>
      </w:r>
      <w:r w:rsidRPr="00804E86">
        <w:rPr>
          <w:rFonts w:ascii="Arial" w:hAnsi="Arial" w:cs="Arial"/>
          <w:sz w:val="24"/>
          <w:szCs w:val="24"/>
          <w:lang w:val="es-ES_tradnl"/>
        </w:rPr>
        <w:t>perjudicial al producto.</w:t>
      </w:r>
    </w:p>
    <w:p w:rsidR="00247564" w:rsidRDefault="00247564" w:rsidP="00247564">
      <w:pPr>
        <w:spacing w:after="60" w:line="240" w:lineRule="auto"/>
        <w:ind w:right="-170"/>
        <w:jc w:val="both"/>
        <w:rPr>
          <w:rFonts w:ascii="Arial" w:hAnsi="Arial" w:cs="Arial"/>
          <w:sz w:val="24"/>
          <w:szCs w:val="24"/>
          <w:lang w:val="es-ES_tradnl"/>
        </w:rPr>
      </w:pPr>
      <w:r w:rsidRPr="00247564">
        <w:rPr>
          <w:rFonts w:ascii="Arial" w:hAnsi="Arial" w:cs="Arial"/>
          <w:sz w:val="24"/>
          <w:szCs w:val="24"/>
          <w:lang w:val="es-ES_tradnl"/>
        </w:rPr>
        <w:t>AMASADO, COLOCACIÓN Y TRATAMIENTO DEL HORMIGÓN</w:t>
      </w:r>
      <w:r>
        <w:rPr>
          <w:rFonts w:ascii="Arial" w:hAnsi="Arial" w:cs="Arial"/>
          <w:sz w:val="24"/>
          <w:szCs w:val="24"/>
          <w:lang w:val="es-ES_tradnl"/>
        </w:rPr>
        <w:t xml:space="preserve">: Para los hormigones pre-mezclados </w:t>
      </w:r>
      <w:r w:rsidRPr="00247564">
        <w:rPr>
          <w:rFonts w:ascii="Arial" w:hAnsi="Arial" w:cs="Arial"/>
          <w:sz w:val="24"/>
          <w:szCs w:val="24"/>
          <w:lang w:val="es-ES_tradnl"/>
        </w:rPr>
        <w:t xml:space="preserve">el </w:t>
      </w:r>
      <w:r>
        <w:rPr>
          <w:rFonts w:ascii="Arial" w:hAnsi="Arial" w:cs="Arial"/>
          <w:sz w:val="24"/>
          <w:szCs w:val="24"/>
          <w:lang w:val="es-ES_tradnl"/>
        </w:rPr>
        <w:t>adjudicatario</w:t>
      </w:r>
      <w:r w:rsidRPr="00247564">
        <w:rPr>
          <w:rFonts w:ascii="Arial" w:hAnsi="Arial" w:cs="Arial"/>
          <w:sz w:val="24"/>
          <w:szCs w:val="24"/>
          <w:lang w:val="es-ES_tradnl"/>
        </w:rPr>
        <w:t xml:space="preserve"> será el responsable del cumplimiento de las calidades y resistencias del mismo.</w:t>
      </w:r>
      <w:r>
        <w:rPr>
          <w:rFonts w:ascii="Arial" w:hAnsi="Arial" w:cs="Arial"/>
          <w:sz w:val="24"/>
          <w:szCs w:val="24"/>
          <w:lang w:val="es-ES_tradnl"/>
        </w:rPr>
        <w:t xml:space="preserve"> </w:t>
      </w:r>
    </w:p>
    <w:p w:rsidR="00247564" w:rsidRDefault="00247564" w:rsidP="00247564">
      <w:pPr>
        <w:spacing w:after="60" w:line="240" w:lineRule="auto"/>
        <w:ind w:right="-170"/>
        <w:jc w:val="both"/>
        <w:rPr>
          <w:rFonts w:ascii="Arial" w:hAnsi="Arial" w:cs="Arial"/>
          <w:sz w:val="24"/>
          <w:szCs w:val="24"/>
          <w:lang w:val="es-ES_tradnl"/>
        </w:rPr>
      </w:pPr>
      <w:r w:rsidRPr="00247564">
        <w:rPr>
          <w:rFonts w:ascii="Arial" w:hAnsi="Arial" w:cs="Arial"/>
          <w:sz w:val="24"/>
          <w:szCs w:val="24"/>
          <w:lang w:val="es-ES_tradnl"/>
        </w:rPr>
        <w:t>Se deberá tomar el asentamiento cuantas veces la Dirección de obra lo estime conveniente (cono de Abrams).</w:t>
      </w:r>
      <w:r>
        <w:rPr>
          <w:rFonts w:ascii="Arial" w:hAnsi="Arial" w:cs="Arial"/>
          <w:sz w:val="24"/>
          <w:szCs w:val="24"/>
          <w:lang w:val="es-ES_tradnl"/>
        </w:rPr>
        <w:t xml:space="preserve"> </w:t>
      </w:r>
      <w:r w:rsidRPr="00247564">
        <w:rPr>
          <w:rFonts w:ascii="Arial" w:hAnsi="Arial" w:cs="Arial"/>
          <w:sz w:val="24"/>
          <w:szCs w:val="24"/>
          <w:lang w:val="es-ES_tradnl"/>
        </w:rPr>
        <w:t>La canchada que exceda el asentamiento máximo permitido no se colará en los encofrados, debiendo corregirse su</w:t>
      </w:r>
      <w:r>
        <w:rPr>
          <w:rFonts w:ascii="Arial" w:hAnsi="Arial" w:cs="Arial"/>
          <w:sz w:val="24"/>
          <w:szCs w:val="24"/>
          <w:lang w:val="es-ES_tradnl"/>
        </w:rPr>
        <w:t xml:space="preserve"> </w:t>
      </w:r>
      <w:r w:rsidRPr="00247564">
        <w:rPr>
          <w:rFonts w:ascii="Arial" w:hAnsi="Arial" w:cs="Arial"/>
          <w:sz w:val="24"/>
          <w:szCs w:val="24"/>
          <w:lang w:val="es-ES_tradnl"/>
        </w:rPr>
        <w:t>dosificación hasta que cumpla dich</w:t>
      </w:r>
      <w:r>
        <w:rPr>
          <w:rFonts w:ascii="Arial" w:hAnsi="Arial" w:cs="Arial"/>
          <w:sz w:val="24"/>
          <w:szCs w:val="24"/>
          <w:lang w:val="es-ES_tradnl"/>
        </w:rPr>
        <w:t>o</w:t>
      </w:r>
      <w:r w:rsidRPr="00247564">
        <w:rPr>
          <w:rFonts w:ascii="Arial" w:hAnsi="Arial" w:cs="Arial"/>
          <w:sz w:val="24"/>
          <w:szCs w:val="24"/>
          <w:lang w:val="es-ES_tradnl"/>
        </w:rPr>
        <w:t xml:space="preserve"> requisito.</w:t>
      </w:r>
    </w:p>
    <w:p w:rsidR="00247564" w:rsidRPr="00247564" w:rsidRDefault="00247564" w:rsidP="00247564">
      <w:pPr>
        <w:spacing w:after="60" w:line="240" w:lineRule="auto"/>
        <w:ind w:right="-170"/>
        <w:jc w:val="both"/>
        <w:rPr>
          <w:rFonts w:ascii="Arial" w:hAnsi="Arial" w:cs="Arial"/>
          <w:sz w:val="24"/>
          <w:szCs w:val="24"/>
          <w:lang w:val="es-ES_tradnl"/>
        </w:rPr>
      </w:pPr>
      <w:r w:rsidRPr="00247564">
        <w:rPr>
          <w:rFonts w:ascii="Arial" w:hAnsi="Arial" w:cs="Arial"/>
          <w:sz w:val="24"/>
          <w:szCs w:val="24"/>
          <w:lang w:val="es-ES_tradnl"/>
        </w:rPr>
        <w:t xml:space="preserve">Cuando </w:t>
      </w:r>
      <w:r>
        <w:rPr>
          <w:rFonts w:ascii="Arial" w:hAnsi="Arial" w:cs="Arial"/>
          <w:sz w:val="24"/>
          <w:szCs w:val="24"/>
          <w:lang w:val="es-ES_tradnl"/>
        </w:rPr>
        <w:t xml:space="preserve">el hormigón </w:t>
      </w:r>
      <w:r w:rsidRPr="00247564">
        <w:rPr>
          <w:rFonts w:ascii="Arial" w:hAnsi="Arial" w:cs="Arial"/>
          <w:sz w:val="24"/>
          <w:szCs w:val="24"/>
          <w:lang w:val="es-ES_tradnl"/>
        </w:rPr>
        <w:t xml:space="preserve">se realice en sitio, </w:t>
      </w:r>
      <w:r>
        <w:rPr>
          <w:rFonts w:ascii="Arial" w:hAnsi="Arial" w:cs="Arial"/>
          <w:sz w:val="24"/>
          <w:szCs w:val="24"/>
          <w:lang w:val="es-ES_tradnl"/>
        </w:rPr>
        <w:t>este</w:t>
      </w:r>
      <w:r w:rsidRPr="00247564">
        <w:rPr>
          <w:rFonts w:ascii="Arial" w:hAnsi="Arial" w:cs="Arial"/>
          <w:sz w:val="24"/>
          <w:szCs w:val="24"/>
          <w:lang w:val="es-ES_tradnl"/>
        </w:rPr>
        <w:t xml:space="preserve"> se amasará de manera de conseguir una mezcla homogénea, debiendo resultar el árido perfectamente recubierto en pasta de cemento.</w:t>
      </w:r>
      <w:r>
        <w:rPr>
          <w:rFonts w:ascii="Arial" w:hAnsi="Arial" w:cs="Arial"/>
          <w:sz w:val="24"/>
          <w:szCs w:val="24"/>
          <w:lang w:val="es-ES_tradnl"/>
        </w:rPr>
        <w:t xml:space="preserve"> </w:t>
      </w:r>
      <w:r w:rsidRPr="00247564">
        <w:rPr>
          <w:rFonts w:ascii="Arial" w:hAnsi="Arial" w:cs="Arial"/>
          <w:sz w:val="24"/>
          <w:szCs w:val="24"/>
          <w:lang w:val="es-ES_tradnl"/>
        </w:rPr>
        <w:t>El amasado deberá realizarse en hormigonera y el período de batido no será nunca inferior al minuto y medio contando a partir del momento en que todos los materiales entraron a la hormigonera. El tiempo</w:t>
      </w:r>
      <w:r>
        <w:rPr>
          <w:rFonts w:ascii="Arial" w:hAnsi="Arial" w:cs="Arial"/>
          <w:sz w:val="24"/>
          <w:szCs w:val="24"/>
          <w:lang w:val="es-ES_tradnl"/>
        </w:rPr>
        <w:t xml:space="preserve"> </w:t>
      </w:r>
      <w:r w:rsidRPr="00247564">
        <w:rPr>
          <w:rFonts w:ascii="Arial" w:hAnsi="Arial" w:cs="Arial"/>
          <w:sz w:val="24"/>
          <w:szCs w:val="24"/>
          <w:lang w:val="es-ES_tradnl"/>
        </w:rPr>
        <w:t>máximo no excederá de 5 minutos.</w:t>
      </w:r>
      <w:r w:rsidR="00ED1DE9">
        <w:rPr>
          <w:rFonts w:ascii="Arial" w:hAnsi="Arial" w:cs="Arial"/>
          <w:sz w:val="24"/>
          <w:szCs w:val="24"/>
          <w:lang w:val="es-ES_tradnl"/>
        </w:rPr>
        <w:t xml:space="preserve"> </w:t>
      </w:r>
      <w:r w:rsidRPr="00247564">
        <w:rPr>
          <w:rFonts w:ascii="Arial" w:hAnsi="Arial" w:cs="Arial"/>
          <w:sz w:val="24"/>
          <w:szCs w:val="24"/>
          <w:lang w:val="es-ES_tradnl"/>
        </w:rPr>
        <w:t>Se permitirá máquina de media bolsa de capacidad para colocar hasta 1</w:t>
      </w:r>
      <w:r>
        <w:rPr>
          <w:rFonts w:ascii="Arial" w:hAnsi="Arial" w:cs="Arial"/>
          <w:sz w:val="24"/>
          <w:szCs w:val="24"/>
          <w:lang w:val="es-ES_tradnl"/>
        </w:rPr>
        <w:t>0</w:t>
      </w:r>
      <w:r w:rsidRPr="00247564">
        <w:rPr>
          <w:rFonts w:ascii="Arial" w:hAnsi="Arial" w:cs="Arial"/>
          <w:sz w:val="24"/>
          <w:szCs w:val="24"/>
          <w:lang w:val="es-ES_tradnl"/>
        </w:rPr>
        <w:t xml:space="preserve"> metros cúbicos en 8 horas efectivas de</w:t>
      </w:r>
      <w:r>
        <w:rPr>
          <w:rFonts w:ascii="Arial" w:hAnsi="Arial" w:cs="Arial"/>
          <w:sz w:val="24"/>
          <w:szCs w:val="24"/>
          <w:lang w:val="es-ES_tradnl"/>
        </w:rPr>
        <w:t xml:space="preserve"> </w:t>
      </w:r>
      <w:r w:rsidRPr="00247564">
        <w:rPr>
          <w:rFonts w:ascii="Arial" w:hAnsi="Arial" w:cs="Arial"/>
          <w:sz w:val="24"/>
          <w:szCs w:val="24"/>
          <w:lang w:val="es-ES_tradnl"/>
        </w:rPr>
        <w:t>trabajo.</w:t>
      </w:r>
    </w:p>
    <w:p w:rsidR="00247564" w:rsidRDefault="00247564" w:rsidP="00247564">
      <w:pPr>
        <w:spacing w:after="60" w:line="240" w:lineRule="auto"/>
        <w:ind w:right="-170"/>
        <w:jc w:val="both"/>
        <w:rPr>
          <w:rFonts w:ascii="Arial" w:hAnsi="Arial" w:cs="Arial"/>
          <w:sz w:val="24"/>
          <w:szCs w:val="24"/>
          <w:lang w:val="es-ES_tradnl"/>
        </w:rPr>
      </w:pPr>
      <w:r w:rsidRPr="00247564">
        <w:rPr>
          <w:rFonts w:ascii="Arial" w:hAnsi="Arial" w:cs="Arial"/>
          <w:sz w:val="24"/>
          <w:szCs w:val="24"/>
          <w:lang w:val="es-ES_tradnl"/>
        </w:rPr>
        <w:t>La dosificación responderá a la resistencia exigida en planos y demás recaudos de estructura y deberá solicitar la</w:t>
      </w:r>
      <w:r>
        <w:rPr>
          <w:rFonts w:ascii="Arial" w:hAnsi="Arial" w:cs="Arial"/>
          <w:sz w:val="24"/>
          <w:szCs w:val="24"/>
          <w:lang w:val="es-ES_tradnl"/>
        </w:rPr>
        <w:t xml:space="preserve"> </w:t>
      </w:r>
      <w:r w:rsidRPr="00247564">
        <w:rPr>
          <w:rFonts w:ascii="Arial" w:hAnsi="Arial" w:cs="Arial"/>
          <w:sz w:val="24"/>
          <w:szCs w:val="24"/>
          <w:lang w:val="es-ES_tradnl"/>
        </w:rPr>
        <w:t xml:space="preserve">aceptación de la Dirección de </w:t>
      </w:r>
      <w:r>
        <w:rPr>
          <w:rFonts w:ascii="Arial" w:hAnsi="Arial" w:cs="Arial"/>
          <w:sz w:val="24"/>
          <w:szCs w:val="24"/>
          <w:lang w:val="es-ES_tradnl"/>
        </w:rPr>
        <w:t>O</w:t>
      </w:r>
      <w:r w:rsidRPr="00247564">
        <w:rPr>
          <w:rFonts w:ascii="Arial" w:hAnsi="Arial" w:cs="Arial"/>
          <w:sz w:val="24"/>
          <w:szCs w:val="24"/>
          <w:lang w:val="es-ES_tradnl"/>
        </w:rPr>
        <w:t>bra, previamente a la iniciación de los trabajos.</w:t>
      </w:r>
      <w:r w:rsidR="00ED1DE9">
        <w:rPr>
          <w:rFonts w:ascii="Arial" w:hAnsi="Arial" w:cs="Arial"/>
          <w:sz w:val="24"/>
          <w:szCs w:val="24"/>
          <w:lang w:val="es-ES_tradnl"/>
        </w:rPr>
        <w:t xml:space="preserve"> </w:t>
      </w:r>
      <w:r w:rsidRPr="00247564">
        <w:rPr>
          <w:rFonts w:ascii="Arial" w:hAnsi="Arial" w:cs="Arial"/>
          <w:sz w:val="24"/>
          <w:szCs w:val="24"/>
          <w:lang w:val="es-ES_tradnl"/>
        </w:rPr>
        <w:t>Se deberá dar especial importancia a que la retracción sea la mínima posible, en ese sentido la mezcla debe ser</w:t>
      </w:r>
      <w:r>
        <w:rPr>
          <w:rFonts w:ascii="Arial" w:hAnsi="Arial" w:cs="Arial"/>
          <w:sz w:val="24"/>
          <w:szCs w:val="24"/>
          <w:lang w:val="es-ES_tradnl"/>
        </w:rPr>
        <w:t xml:space="preserve"> </w:t>
      </w:r>
      <w:r w:rsidRPr="00247564">
        <w:rPr>
          <w:rFonts w:ascii="Arial" w:hAnsi="Arial" w:cs="Arial"/>
          <w:sz w:val="24"/>
          <w:szCs w:val="24"/>
          <w:lang w:val="es-ES_tradnl"/>
        </w:rPr>
        <w:t xml:space="preserve">dosificada según cada pieza y el </w:t>
      </w:r>
      <w:r w:rsidRPr="00247564">
        <w:rPr>
          <w:rFonts w:ascii="Arial" w:hAnsi="Arial" w:cs="Arial"/>
          <w:sz w:val="24"/>
          <w:szCs w:val="24"/>
          <w:lang w:val="es-ES_tradnl"/>
        </w:rPr>
        <w:lastRenderedPageBreak/>
        <w:t>procedimiento a realizar en el llenado de hormigón. Como referencia, se tomará</w:t>
      </w:r>
      <w:r>
        <w:rPr>
          <w:rFonts w:ascii="Arial" w:hAnsi="Arial" w:cs="Arial"/>
          <w:sz w:val="24"/>
          <w:szCs w:val="24"/>
          <w:lang w:val="es-ES_tradnl"/>
        </w:rPr>
        <w:t xml:space="preserve"> </w:t>
      </w:r>
      <w:r w:rsidRPr="00247564">
        <w:rPr>
          <w:rFonts w:ascii="Arial" w:hAnsi="Arial" w:cs="Arial"/>
          <w:sz w:val="24"/>
          <w:szCs w:val="24"/>
          <w:lang w:val="es-ES_tradnl"/>
        </w:rPr>
        <w:t>como asentamiento máximo, 5 cm medido en el cono de Abrams, para piezas accesibles al vibrador en toda su</w:t>
      </w:r>
      <w:r>
        <w:rPr>
          <w:rFonts w:ascii="Arial" w:hAnsi="Arial" w:cs="Arial"/>
          <w:sz w:val="24"/>
          <w:szCs w:val="24"/>
          <w:lang w:val="es-ES_tradnl"/>
        </w:rPr>
        <w:t xml:space="preserve"> </w:t>
      </w:r>
      <w:r w:rsidRPr="00247564">
        <w:rPr>
          <w:rFonts w:ascii="Arial" w:hAnsi="Arial" w:cs="Arial"/>
          <w:sz w:val="24"/>
          <w:szCs w:val="24"/>
          <w:lang w:val="es-ES_tradnl"/>
        </w:rPr>
        <w:t>extensión. Para ello deberá contar en obra desde su inicio, con un cono de norma. El porcentaje de aire</w:t>
      </w:r>
      <w:r>
        <w:rPr>
          <w:rFonts w:ascii="Arial" w:hAnsi="Arial" w:cs="Arial"/>
          <w:sz w:val="24"/>
          <w:szCs w:val="24"/>
          <w:lang w:val="es-ES_tradnl"/>
        </w:rPr>
        <w:t xml:space="preserve"> </w:t>
      </w:r>
      <w:r w:rsidRPr="00247564">
        <w:rPr>
          <w:rFonts w:ascii="Arial" w:hAnsi="Arial" w:cs="Arial"/>
          <w:sz w:val="24"/>
          <w:szCs w:val="24"/>
          <w:lang w:val="es-ES_tradnl"/>
        </w:rPr>
        <w:t>incorporado será del orden del 4% y relaciones agua/cemento no superiores a 0.5.</w:t>
      </w:r>
    </w:p>
    <w:p w:rsidR="007B3F8C" w:rsidRDefault="007B3F8C" w:rsidP="007B3F8C">
      <w:pPr>
        <w:spacing w:after="60" w:line="240" w:lineRule="auto"/>
        <w:ind w:right="-170"/>
        <w:jc w:val="both"/>
        <w:rPr>
          <w:rFonts w:ascii="Arial" w:hAnsi="Arial" w:cs="Arial"/>
          <w:sz w:val="24"/>
          <w:szCs w:val="24"/>
          <w:lang w:val="es-ES_tradnl"/>
        </w:rPr>
      </w:pPr>
      <w:r>
        <w:rPr>
          <w:rFonts w:ascii="Arial" w:hAnsi="Arial" w:cs="Arial"/>
          <w:sz w:val="24"/>
          <w:szCs w:val="24"/>
          <w:lang w:val="es-ES_tradnl"/>
        </w:rPr>
        <w:t>CURADO</w:t>
      </w:r>
      <w:r w:rsidRPr="007B3F8C">
        <w:rPr>
          <w:rFonts w:ascii="Arial" w:hAnsi="Arial" w:cs="Arial"/>
          <w:sz w:val="24"/>
          <w:szCs w:val="24"/>
          <w:lang w:val="es-ES_tradnl"/>
        </w:rPr>
        <w:t xml:space="preserve"> DEL HORMIGÓN: Si la temperatura ambiente, luego del llenado, baja a 4ºC, se protegerá el hormigón con bolsas, telas u otro</w:t>
      </w:r>
      <w:r>
        <w:rPr>
          <w:rFonts w:ascii="Arial" w:hAnsi="Arial" w:cs="Arial"/>
          <w:sz w:val="24"/>
          <w:szCs w:val="24"/>
          <w:lang w:val="es-ES_tradnl"/>
        </w:rPr>
        <w:t xml:space="preserve"> </w:t>
      </w:r>
      <w:r w:rsidRPr="007B3F8C">
        <w:rPr>
          <w:rFonts w:ascii="Arial" w:hAnsi="Arial" w:cs="Arial"/>
          <w:sz w:val="24"/>
          <w:szCs w:val="24"/>
          <w:lang w:val="es-ES_tradnl"/>
        </w:rPr>
        <w:t>material similar, por lo menos 72 horas</w:t>
      </w:r>
      <w:r>
        <w:rPr>
          <w:rFonts w:ascii="Arial" w:hAnsi="Arial" w:cs="Arial"/>
          <w:sz w:val="24"/>
          <w:szCs w:val="24"/>
          <w:lang w:val="es-ES_tradnl"/>
        </w:rPr>
        <w:t xml:space="preserve">. </w:t>
      </w:r>
      <w:r w:rsidRPr="007B3F8C">
        <w:rPr>
          <w:rFonts w:ascii="Arial" w:hAnsi="Arial" w:cs="Arial"/>
          <w:sz w:val="24"/>
          <w:szCs w:val="24"/>
          <w:lang w:val="es-ES_tradnl"/>
        </w:rPr>
        <w:t>Igual procedimiento habrá de</w:t>
      </w:r>
      <w:r>
        <w:rPr>
          <w:rFonts w:ascii="Arial" w:hAnsi="Arial" w:cs="Arial"/>
          <w:sz w:val="24"/>
          <w:szCs w:val="24"/>
          <w:lang w:val="es-ES_tradnl"/>
        </w:rPr>
        <w:t xml:space="preserve"> </w:t>
      </w:r>
      <w:r w:rsidRPr="007B3F8C">
        <w:rPr>
          <w:rFonts w:ascii="Arial" w:hAnsi="Arial" w:cs="Arial"/>
          <w:sz w:val="24"/>
          <w:szCs w:val="24"/>
          <w:lang w:val="es-ES_tradnl"/>
        </w:rPr>
        <w:t>adoptarse en los días de intenso calor.</w:t>
      </w:r>
    </w:p>
    <w:p w:rsidR="007B3F8C" w:rsidRPr="007B3F8C" w:rsidRDefault="007B3F8C" w:rsidP="007B3F8C">
      <w:pPr>
        <w:spacing w:after="60" w:line="240" w:lineRule="auto"/>
        <w:ind w:right="-170"/>
        <w:jc w:val="both"/>
        <w:rPr>
          <w:rFonts w:ascii="Arial" w:hAnsi="Arial" w:cs="Arial"/>
          <w:sz w:val="24"/>
          <w:szCs w:val="24"/>
          <w:lang w:val="es-ES_tradnl"/>
        </w:rPr>
      </w:pPr>
      <w:r w:rsidRPr="007B3F8C">
        <w:rPr>
          <w:rFonts w:ascii="Arial" w:hAnsi="Arial" w:cs="Arial"/>
          <w:sz w:val="24"/>
          <w:szCs w:val="24"/>
          <w:lang w:val="es-ES_tradnl"/>
        </w:rPr>
        <w:t>El plazo de curado dependerá, entre otros factores, de las características de la estructura, exposición a la</w:t>
      </w:r>
      <w:r>
        <w:rPr>
          <w:rFonts w:ascii="Arial" w:hAnsi="Arial" w:cs="Arial"/>
          <w:sz w:val="24"/>
          <w:szCs w:val="24"/>
          <w:lang w:val="es-ES_tradnl"/>
        </w:rPr>
        <w:t xml:space="preserve"> </w:t>
      </w:r>
      <w:r w:rsidRPr="007B3F8C">
        <w:rPr>
          <w:rFonts w:ascii="Arial" w:hAnsi="Arial" w:cs="Arial"/>
          <w:sz w:val="24"/>
          <w:szCs w:val="24"/>
          <w:lang w:val="es-ES_tradnl"/>
        </w:rPr>
        <w:t>intemperie, juntas, espesores, como también de la humedad y temperatura ambiente y de la dosificación del</w:t>
      </w:r>
      <w:r>
        <w:rPr>
          <w:rFonts w:ascii="Arial" w:hAnsi="Arial" w:cs="Arial"/>
          <w:sz w:val="24"/>
          <w:szCs w:val="24"/>
          <w:lang w:val="es-ES_tradnl"/>
        </w:rPr>
        <w:t xml:space="preserve"> </w:t>
      </w:r>
      <w:r w:rsidRPr="007B3F8C">
        <w:rPr>
          <w:rFonts w:ascii="Arial" w:hAnsi="Arial" w:cs="Arial"/>
          <w:sz w:val="24"/>
          <w:szCs w:val="24"/>
          <w:lang w:val="es-ES_tradnl"/>
        </w:rPr>
        <w:t>cemento y tipo del mismo. Sin embargo, en ningún caso ser</w:t>
      </w:r>
      <w:r>
        <w:rPr>
          <w:rFonts w:ascii="Arial" w:hAnsi="Arial" w:cs="Arial"/>
          <w:sz w:val="24"/>
          <w:szCs w:val="24"/>
          <w:lang w:val="es-ES_tradnl"/>
        </w:rPr>
        <w:t>á</w:t>
      </w:r>
      <w:r w:rsidRPr="007B3F8C">
        <w:rPr>
          <w:rFonts w:ascii="Arial" w:hAnsi="Arial" w:cs="Arial"/>
          <w:sz w:val="24"/>
          <w:szCs w:val="24"/>
          <w:lang w:val="es-ES_tradnl"/>
        </w:rPr>
        <w:t xml:space="preserve"> inferior a 7 días</w:t>
      </w:r>
      <w:r>
        <w:rPr>
          <w:rFonts w:ascii="Arial" w:hAnsi="Arial" w:cs="Arial"/>
          <w:sz w:val="24"/>
          <w:szCs w:val="24"/>
          <w:lang w:val="es-ES_tradnl"/>
        </w:rPr>
        <w:t>.</w:t>
      </w:r>
    </w:p>
    <w:p w:rsidR="007B3F8C" w:rsidRPr="007B3F8C" w:rsidRDefault="00D143F0" w:rsidP="00D143F0">
      <w:pPr>
        <w:spacing w:after="60" w:line="240" w:lineRule="auto"/>
        <w:ind w:right="-170"/>
        <w:jc w:val="both"/>
        <w:rPr>
          <w:rFonts w:ascii="Arial" w:hAnsi="Arial" w:cs="Arial"/>
          <w:sz w:val="24"/>
          <w:szCs w:val="24"/>
          <w:lang w:val="es-ES_tradnl"/>
        </w:rPr>
      </w:pPr>
      <w:r w:rsidRPr="007B3F8C">
        <w:rPr>
          <w:rFonts w:ascii="Arial" w:hAnsi="Arial" w:cs="Arial"/>
          <w:sz w:val="24"/>
          <w:szCs w:val="24"/>
          <w:lang w:val="es-ES_tradnl"/>
        </w:rPr>
        <w:t xml:space="preserve">El mejor método de curado es mantener húmeda la superficie del hormigón, mediante riego directo </w:t>
      </w:r>
      <w:r>
        <w:rPr>
          <w:rFonts w:ascii="Arial" w:hAnsi="Arial" w:cs="Arial"/>
          <w:sz w:val="24"/>
          <w:szCs w:val="24"/>
          <w:lang w:val="es-ES_tradnl"/>
        </w:rPr>
        <w:t>tomándose un</w:t>
      </w:r>
      <w:r w:rsidRPr="007B3F8C">
        <w:rPr>
          <w:rFonts w:ascii="Arial" w:hAnsi="Arial" w:cs="Arial"/>
          <w:sz w:val="24"/>
          <w:szCs w:val="24"/>
          <w:lang w:val="es-ES_tradnl"/>
        </w:rPr>
        <w:t xml:space="preserve"> </w:t>
      </w:r>
      <w:r w:rsidR="007B3F8C" w:rsidRPr="007B3F8C">
        <w:rPr>
          <w:rFonts w:ascii="Arial" w:hAnsi="Arial" w:cs="Arial"/>
          <w:sz w:val="24"/>
          <w:szCs w:val="24"/>
          <w:lang w:val="es-ES_tradnl"/>
        </w:rPr>
        <w:t xml:space="preserve">el lapso prudencial para comenzar </w:t>
      </w:r>
      <w:r>
        <w:rPr>
          <w:rFonts w:ascii="Arial" w:hAnsi="Arial" w:cs="Arial"/>
          <w:sz w:val="24"/>
          <w:szCs w:val="24"/>
          <w:lang w:val="es-ES_tradnl"/>
        </w:rPr>
        <w:t>este</w:t>
      </w:r>
      <w:r w:rsidR="007B3F8C" w:rsidRPr="007B3F8C">
        <w:rPr>
          <w:rFonts w:ascii="Arial" w:hAnsi="Arial" w:cs="Arial"/>
          <w:sz w:val="24"/>
          <w:szCs w:val="24"/>
          <w:lang w:val="es-ES_tradnl"/>
        </w:rPr>
        <w:t xml:space="preserve"> proceso para que no</w:t>
      </w:r>
      <w:r>
        <w:rPr>
          <w:rFonts w:ascii="Arial" w:hAnsi="Arial" w:cs="Arial"/>
          <w:sz w:val="24"/>
          <w:szCs w:val="24"/>
          <w:lang w:val="es-ES_tradnl"/>
        </w:rPr>
        <w:t xml:space="preserve"> se </w:t>
      </w:r>
      <w:r w:rsidR="007B3F8C" w:rsidRPr="007B3F8C">
        <w:rPr>
          <w:rFonts w:ascii="Arial" w:hAnsi="Arial" w:cs="Arial"/>
          <w:sz w:val="24"/>
          <w:szCs w:val="24"/>
          <w:lang w:val="es-ES_tradnl"/>
        </w:rPr>
        <w:t xml:space="preserve"> produzca un deslavado</w:t>
      </w:r>
      <w:r>
        <w:rPr>
          <w:rFonts w:ascii="Arial" w:hAnsi="Arial" w:cs="Arial"/>
          <w:sz w:val="24"/>
          <w:szCs w:val="24"/>
          <w:lang w:val="es-ES_tradnl"/>
        </w:rPr>
        <w:t xml:space="preserve"> </w:t>
      </w:r>
      <w:r w:rsidR="007B3F8C" w:rsidRPr="007B3F8C">
        <w:rPr>
          <w:rFonts w:ascii="Arial" w:hAnsi="Arial" w:cs="Arial"/>
          <w:sz w:val="24"/>
          <w:szCs w:val="24"/>
          <w:lang w:val="es-ES_tradnl"/>
        </w:rPr>
        <w:t>de la capa superficial del hormigón.</w:t>
      </w:r>
    </w:p>
    <w:p w:rsidR="007B3F8C" w:rsidRPr="007B3F8C" w:rsidRDefault="007B3F8C" w:rsidP="00D143F0">
      <w:pPr>
        <w:spacing w:after="120" w:line="240" w:lineRule="auto"/>
        <w:ind w:right="-170"/>
        <w:jc w:val="both"/>
        <w:rPr>
          <w:rFonts w:ascii="Arial" w:hAnsi="Arial" w:cs="Arial"/>
          <w:sz w:val="24"/>
          <w:szCs w:val="24"/>
          <w:lang w:val="es-ES_tradnl"/>
        </w:rPr>
      </w:pPr>
      <w:r w:rsidRPr="007B3F8C">
        <w:rPr>
          <w:rFonts w:ascii="Arial" w:hAnsi="Arial" w:cs="Arial"/>
          <w:sz w:val="24"/>
          <w:szCs w:val="24"/>
          <w:lang w:val="es-ES_tradnl"/>
        </w:rPr>
        <w:t>Durante el curado será importante mantener las piezas húmedas y preservarlas de los rayos del sol y de la acción</w:t>
      </w:r>
      <w:r w:rsidR="00D143F0">
        <w:rPr>
          <w:rFonts w:ascii="Arial" w:hAnsi="Arial" w:cs="Arial"/>
          <w:sz w:val="24"/>
          <w:szCs w:val="24"/>
          <w:lang w:val="es-ES_tradnl"/>
        </w:rPr>
        <w:t xml:space="preserve"> </w:t>
      </w:r>
      <w:r w:rsidRPr="007B3F8C">
        <w:rPr>
          <w:rFonts w:ascii="Arial" w:hAnsi="Arial" w:cs="Arial"/>
          <w:sz w:val="24"/>
          <w:szCs w:val="24"/>
          <w:lang w:val="es-ES_tradnl"/>
        </w:rPr>
        <w:t>del viento en verano, así como de las heladas en invierno.</w:t>
      </w:r>
    </w:p>
    <w:p w:rsidR="007B3F8C" w:rsidRPr="007B3F8C" w:rsidRDefault="00D143F0" w:rsidP="00D143F0">
      <w:pPr>
        <w:spacing w:after="120" w:line="240" w:lineRule="auto"/>
        <w:ind w:right="-170"/>
        <w:jc w:val="both"/>
        <w:rPr>
          <w:rFonts w:ascii="Arial" w:hAnsi="Arial" w:cs="Arial"/>
          <w:sz w:val="24"/>
          <w:szCs w:val="24"/>
          <w:lang w:val="es-ES_tradnl"/>
        </w:rPr>
      </w:pPr>
      <w:r>
        <w:rPr>
          <w:rFonts w:ascii="Arial" w:hAnsi="Arial" w:cs="Arial"/>
          <w:sz w:val="24"/>
          <w:szCs w:val="24"/>
          <w:lang w:val="es-ES_tradnl"/>
        </w:rPr>
        <w:t xml:space="preserve">FRAGUADO DEL HORMIGÓN: </w:t>
      </w:r>
      <w:r w:rsidR="007B3F8C" w:rsidRPr="007B3F8C">
        <w:rPr>
          <w:rFonts w:ascii="Arial" w:hAnsi="Arial" w:cs="Arial"/>
          <w:sz w:val="24"/>
          <w:szCs w:val="24"/>
          <w:lang w:val="es-ES_tradnl"/>
        </w:rPr>
        <w:t xml:space="preserve">La superficie será protegida del sol y deberá permanecer humedecida la superficie por un período de 48 horas. A tales efectos durante el fraguado y el primer período de endurecimiento del hormigón, hay que mantener la humedad del mismo mediante un adecuado curado, por ello el curado debe efectuarse inmediatamente después del vertido, la compactación y terminación de la superficie del hormigón. Previo a la finalización del fraguado, se comenzará con el </w:t>
      </w:r>
      <w:r>
        <w:rPr>
          <w:rFonts w:ascii="Arial" w:hAnsi="Arial" w:cs="Arial"/>
          <w:sz w:val="24"/>
          <w:szCs w:val="24"/>
          <w:lang w:val="es-ES_tradnl"/>
        </w:rPr>
        <w:t xml:space="preserve">alisado de arena y portland </w:t>
      </w:r>
      <w:r w:rsidR="007B3F8C" w:rsidRPr="007B3F8C">
        <w:rPr>
          <w:rFonts w:ascii="Arial" w:hAnsi="Arial" w:cs="Arial"/>
          <w:sz w:val="24"/>
          <w:szCs w:val="24"/>
          <w:lang w:val="es-ES_tradnl"/>
        </w:rPr>
        <w:t>necesario para lograr una terminación de cemento alisado</w:t>
      </w:r>
      <w:r>
        <w:rPr>
          <w:rFonts w:ascii="Arial" w:hAnsi="Arial" w:cs="Arial"/>
          <w:sz w:val="24"/>
          <w:szCs w:val="24"/>
          <w:lang w:val="es-ES_tradnl"/>
        </w:rPr>
        <w:t>.</w:t>
      </w:r>
      <w:r w:rsidR="007B3F8C" w:rsidRPr="007B3F8C">
        <w:rPr>
          <w:rFonts w:ascii="Arial" w:hAnsi="Arial" w:cs="Arial"/>
          <w:sz w:val="24"/>
          <w:szCs w:val="24"/>
          <w:lang w:val="es-ES_tradnl"/>
        </w:rPr>
        <w:t xml:space="preserve"> </w:t>
      </w:r>
    </w:p>
    <w:p w:rsidR="007B3F8C" w:rsidRPr="007B3F8C" w:rsidRDefault="007B3F8C" w:rsidP="00D143F0">
      <w:pPr>
        <w:spacing w:after="60" w:line="240" w:lineRule="auto"/>
        <w:ind w:right="-170"/>
        <w:jc w:val="both"/>
        <w:rPr>
          <w:rFonts w:ascii="Arial" w:hAnsi="Arial" w:cs="Arial"/>
          <w:sz w:val="24"/>
          <w:szCs w:val="24"/>
          <w:lang w:val="es-ES_tradnl"/>
        </w:rPr>
      </w:pPr>
      <w:r w:rsidRPr="007B3F8C">
        <w:rPr>
          <w:rFonts w:ascii="Arial" w:hAnsi="Arial" w:cs="Arial"/>
          <w:sz w:val="24"/>
          <w:szCs w:val="24"/>
          <w:lang w:val="es-ES_tradnl"/>
        </w:rPr>
        <w:t xml:space="preserve">JUNTAS DE DILATACIÓN: Las juntas transversales de dilatación se harán con </w:t>
      </w:r>
      <w:r w:rsidR="00D143F0">
        <w:rPr>
          <w:rFonts w:ascii="Arial" w:hAnsi="Arial" w:cs="Arial"/>
          <w:sz w:val="24"/>
          <w:szCs w:val="24"/>
          <w:lang w:val="es-ES_tradnl"/>
        </w:rPr>
        <w:t>moldes</w:t>
      </w:r>
      <w:r w:rsidRPr="007B3F8C">
        <w:rPr>
          <w:rFonts w:ascii="Arial" w:hAnsi="Arial" w:cs="Arial"/>
          <w:sz w:val="24"/>
          <w:szCs w:val="24"/>
          <w:lang w:val="es-ES_tradnl"/>
        </w:rPr>
        <w:t xml:space="preserve"> preparado</w:t>
      </w:r>
      <w:r w:rsidR="00D143F0">
        <w:rPr>
          <w:rFonts w:ascii="Arial" w:hAnsi="Arial" w:cs="Arial"/>
          <w:sz w:val="24"/>
          <w:szCs w:val="24"/>
          <w:lang w:val="es-ES_tradnl"/>
        </w:rPr>
        <w:t>s</w:t>
      </w:r>
      <w:r w:rsidRPr="007B3F8C">
        <w:rPr>
          <w:rFonts w:ascii="Arial" w:hAnsi="Arial" w:cs="Arial"/>
          <w:sz w:val="24"/>
          <w:szCs w:val="24"/>
          <w:lang w:val="es-ES_tradnl"/>
        </w:rPr>
        <w:t xml:space="preserve"> de antemano (madera, placa de poliuretano, etc.) de 5 mm de espesor. En todos los casos deberán quedar perfectamente alinead</w:t>
      </w:r>
      <w:r w:rsidR="00D143F0">
        <w:rPr>
          <w:rFonts w:ascii="Arial" w:hAnsi="Arial" w:cs="Arial"/>
          <w:sz w:val="24"/>
          <w:szCs w:val="24"/>
          <w:lang w:val="es-ES_tradnl"/>
        </w:rPr>
        <w:t>a</w:t>
      </w:r>
      <w:r w:rsidRPr="007B3F8C">
        <w:rPr>
          <w:rFonts w:ascii="Arial" w:hAnsi="Arial" w:cs="Arial"/>
          <w:sz w:val="24"/>
          <w:szCs w:val="24"/>
          <w:lang w:val="es-ES_tradnl"/>
        </w:rPr>
        <w:t>s, perpendiculares a la dirección de l</w:t>
      </w:r>
      <w:r w:rsidR="00D143F0">
        <w:rPr>
          <w:rFonts w:ascii="Arial" w:hAnsi="Arial" w:cs="Arial"/>
          <w:sz w:val="24"/>
          <w:szCs w:val="24"/>
          <w:lang w:val="es-ES_tradnl"/>
        </w:rPr>
        <w:t>os muros</w:t>
      </w:r>
      <w:r w:rsidRPr="007B3F8C">
        <w:rPr>
          <w:rFonts w:ascii="Arial" w:hAnsi="Arial" w:cs="Arial"/>
          <w:sz w:val="24"/>
          <w:szCs w:val="24"/>
          <w:lang w:val="es-ES_tradnl"/>
        </w:rPr>
        <w:t xml:space="preserve"> y rellenad</w:t>
      </w:r>
      <w:r w:rsidR="00D143F0">
        <w:rPr>
          <w:rFonts w:ascii="Arial" w:hAnsi="Arial" w:cs="Arial"/>
          <w:sz w:val="24"/>
          <w:szCs w:val="24"/>
          <w:lang w:val="es-ES_tradnl"/>
        </w:rPr>
        <w:t>a</w:t>
      </w:r>
      <w:r w:rsidRPr="007B3F8C">
        <w:rPr>
          <w:rFonts w:ascii="Arial" w:hAnsi="Arial" w:cs="Arial"/>
          <w:sz w:val="24"/>
          <w:szCs w:val="24"/>
          <w:lang w:val="es-ES_tradnl"/>
        </w:rPr>
        <w:t>s prolijamente. Las juntas se sellaran en cuanto termine el curado y siempre antes de que se libere al uso.</w:t>
      </w:r>
    </w:p>
    <w:p w:rsidR="007B3F8C" w:rsidRDefault="007B3F8C" w:rsidP="00D143F0">
      <w:pPr>
        <w:spacing w:after="60" w:line="240" w:lineRule="auto"/>
        <w:ind w:right="-170"/>
        <w:jc w:val="both"/>
        <w:rPr>
          <w:rFonts w:ascii="Arial" w:hAnsi="Arial" w:cs="Arial"/>
          <w:sz w:val="24"/>
          <w:szCs w:val="24"/>
          <w:lang w:val="es-ES_tradnl"/>
        </w:rPr>
      </w:pPr>
      <w:r w:rsidRPr="007B3F8C">
        <w:rPr>
          <w:rFonts w:ascii="Arial" w:hAnsi="Arial" w:cs="Arial"/>
          <w:sz w:val="24"/>
          <w:szCs w:val="24"/>
          <w:lang w:val="es-ES_tradnl"/>
        </w:rPr>
        <w:t>Previo al sellado de las juntas las mismas deberán ser limpiadas en profundidad de todo elemento extraño, partículas de hormigón endurecido, suciedades, etc. Para ello el adjudicatario deberá utilizar métodos manuales, chorros de aire comprimido o agua a presión. Se limpiaran solo aquellas que vayan a ser selladas en el día de trabajo. El material de relleno a utilizar será aluminio asfaltico caliente o “mastic” asfaltico de Sika o similar.</w:t>
      </w:r>
    </w:p>
    <w:p w:rsidR="00ED1DE9" w:rsidRPr="00ED1DE9" w:rsidRDefault="00ED1DE9" w:rsidP="00ED1DE9">
      <w:pPr>
        <w:spacing w:after="60" w:line="240" w:lineRule="auto"/>
        <w:ind w:right="-170"/>
        <w:jc w:val="both"/>
        <w:rPr>
          <w:rFonts w:ascii="Arial" w:hAnsi="Arial" w:cs="Arial"/>
          <w:sz w:val="24"/>
          <w:szCs w:val="24"/>
          <w:lang w:val="es-ES_tradnl"/>
        </w:rPr>
      </w:pPr>
      <w:r w:rsidRPr="00ED1DE9">
        <w:rPr>
          <w:rFonts w:ascii="Arial" w:hAnsi="Arial" w:cs="Arial"/>
          <w:sz w:val="24"/>
          <w:szCs w:val="24"/>
          <w:lang w:val="es-ES_tradnl"/>
        </w:rPr>
        <w:t>COMPACTACIÓN Y VIBRADO</w:t>
      </w:r>
    </w:p>
    <w:p w:rsidR="00ED1DE9" w:rsidRPr="00ED1DE9" w:rsidRDefault="00ED1DE9" w:rsidP="00ED1DE9">
      <w:pPr>
        <w:spacing w:after="60" w:line="240" w:lineRule="auto"/>
        <w:ind w:right="-170"/>
        <w:jc w:val="both"/>
        <w:rPr>
          <w:rFonts w:ascii="Arial" w:hAnsi="Arial" w:cs="Arial"/>
          <w:sz w:val="24"/>
          <w:szCs w:val="24"/>
          <w:lang w:val="es-ES_tradnl"/>
        </w:rPr>
      </w:pPr>
      <w:r w:rsidRPr="00ED1DE9">
        <w:rPr>
          <w:rFonts w:ascii="Arial" w:hAnsi="Arial" w:cs="Arial"/>
          <w:sz w:val="24"/>
          <w:szCs w:val="24"/>
          <w:lang w:val="es-ES_tradnl"/>
        </w:rPr>
        <w:t>El hormigón deberá colocarse en los moldes de modo que se obtenga el más perfecto llenado de los mismos. Para</w:t>
      </w:r>
      <w:r>
        <w:rPr>
          <w:rFonts w:ascii="Arial" w:hAnsi="Arial" w:cs="Arial"/>
          <w:sz w:val="24"/>
          <w:szCs w:val="24"/>
          <w:lang w:val="es-ES_tradnl"/>
        </w:rPr>
        <w:t xml:space="preserve"> </w:t>
      </w:r>
      <w:r w:rsidRPr="00ED1DE9">
        <w:rPr>
          <w:rFonts w:ascii="Arial" w:hAnsi="Arial" w:cs="Arial"/>
          <w:sz w:val="24"/>
          <w:szCs w:val="24"/>
          <w:lang w:val="es-ES_tradnl"/>
        </w:rPr>
        <w:t>asegurar la máxima densidad posible, sin producir su segregación, el hormigón deberá ser compactado mediante</w:t>
      </w:r>
      <w:r>
        <w:rPr>
          <w:rFonts w:ascii="Arial" w:hAnsi="Arial" w:cs="Arial"/>
          <w:sz w:val="24"/>
          <w:szCs w:val="24"/>
          <w:lang w:val="es-ES_tradnl"/>
        </w:rPr>
        <w:t xml:space="preserve"> </w:t>
      </w:r>
      <w:r w:rsidRPr="00ED1DE9">
        <w:rPr>
          <w:rFonts w:ascii="Arial" w:hAnsi="Arial" w:cs="Arial"/>
          <w:sz w:val="24"/>
          <w:szCs w:val="24"/>
          <w:lang w:val="es-ES_tradnl"/>
        </w:rPr>
        <w:t>vibración mecánica de alta frecuencia, debiendo estar éstas comprendidas entre 3000 y 4500 revoluciones por</w:t>
      </w:r>
      <w:r>
        <w:rPr>
          <w:rFonts w:ascii="Arial" w:hAnsi="Arial" w:cs="Arial"/>
          <w:sz w:val="24"/>
          <w:szCs w:val="24"/>
          <w:lang w:val="es-ES_tradnl"/>
        </w:rPr>
        <w:t xml:space="preserve"> </w:t>
      </w:r>
      <w:r w:rsidRPr="00ED1DE9">
        <w:rPr>
          <w:rFonts w:ascii="Arial" w:hAnsi="Arial" w:cs="Arial"/>
          <w:sz w:val="24"/>
          <w:szCs w:val="24"/>
          <w:lang w:val="es-ES_tradnl"/>
        </w:rPr>
        <w:t>minuto.</w:t>
      </w:r>
    </w:p>
    <w:p w:rsidR="00ED1DE9" w:rsidRDefault="00ED1DE9" w:rsidP="00ED1DE9">
      <w:pPr>
        <w:spacing w:after="60" w:line="240" w:lineRule="auto"/>
        <w:ind w:right="-170"/>
        <w:jc w:val="both"/>
        <w:rPr>
          <w:rFonts w:ascii="Arial" w:hAnsi="Arial" w:cs="Arial"/>
          <w:sz w:val="24"/>
          <w:szCs w:val="24"/>
          <w:lang w:val="es-ES_tradnl"/>
        </w:rPr>
      </w:pPr>
      <w:r w:rsidRPr="00ED1DE9">
        <w:rPr>
          <w:rFonts w:ascii="Arial" w:hAnsi="Arial" w:cs="Arial"/>
          <w:sz w:val="24"/>
          <w:szCs w:val="24"/>
          <w:lang w:val="es-ES_tradnl"/>
        </w:rPr>
        <w:t>Los</w:t>
      </w:r>
      <w:r>
        <w:rPr>
          <w:rFonts w:ascii="Arial" w:hAnsi="Arial" w:cs="Arial"/>
          <w:sz w:val="24"/>
          <w:szCs w:val="24"/>
          <w:lang w:val="es-ES_tradnl"/>
        </w:rPr>
        <w:t xml:space="preserve"> </w:t>
      </w:r>
      <w:r w:rsidRPr="00ED1DE9">
        <w:rPr>
          <w:rFonts w:ascii="Arial" w:hAnsi="Arial" w:cs="Arial"/>
          <w:sz w:val="24"/>
          <w:szCs w:val="24"/>
          <w:lang w:val="es-ES_tradnl"/>
        </w:rPr>
        <w:t>vibradores serán sumergibles</w:t>
      </w:r>
      <w:r>
        <w:rPr>
          <w:rFonts w:ascii="Arial" w:hAnsi="Arial" w:cs="Arial"/>
          <w:sz w:val="24"/>
          <w:szCs w:val="24"/>
          <w:lang w:val="es-ES_tradnl"/>
        </w:rPr>
        <w:t xml:space="preserve"> y estos</w:t>
      </w:r>
      <w:r w:rsidRPr="00ED1DE9">
        <w:rPr>
          <w:rFonts w:ascii="Arial" w:hAnsi="Arial" w:cs="Arial"/>
          <w:sz w:val="24"/>
          <w:szCs w:val="24"/>
          <w:lang w:val="es-ES_tradnl"/>
        </w:rPr>
        <w:t xml:space="preserve"> no deberá</w:t>
      </w:r>
      <w:r>
        <w:rPr>
          <w:rFonts w:ascii="Arial" w:hAnsi="Arial" w:cs="Arial"/>
          <w:sz w:val="24"/>
          <w:szCs w:val="24"/>
          <w:lang w:val="es-ES_tradnl"/>
        </w:rPr>
        <w:t>n</w:t>
      </w:r>
      <w:r w:rsidRPr="00ED1DE9">
        <w:rPr>
          <w:rFonts w:ascii="Arial" w:hAnsi="Arial" w:cs="Arial"/>
          <w:sz w:val="24"/>
          <w:szCs w:val="24"/>
          <w:lang w:val="es-ES_tradnl"/>
        </w:rPr>
        <w:t xml:space="preserve"> afectar la posición de las armaduras dentro </w:t>
      </w:r>
      <w:r>
        <w:rPr>
          <w:rFonts w:ascii="Arial" w:hAnsi="Arial" w:cs="Arial"/>
          <w:sz w:val="24"/>
          <w:szCs w:val="24"/>
          <w:lang w:val="es-ES_tradnl"/>
        </w:rPr>
        <w:t>del hormigón</w:t>
      </w:r>
      <w:r w:rsidRPr="00ED1DE9">
        <w:rPr>
          <w:rFonts w:ascii="Arial" w:hAnsi="Arial" w:cs="Arial"/>
          <w:sz w:val="24"/>
          <w:szCs w:val="24"/>
          <w:lang w:val="es-ES_tradnl"/>
        </w:rPr>
        <w:t>, y tratará de evitarse el contacto con los encofrados. Una vez alcanzado el tiempo de fraguado inicial se</w:t>
      </w:r>
      <w:r>
        <w:rPr>
          <w:rFonts w:ascii="Arial" w:hAnsi="Arial" w:cs="Arial"/>
          <w:sz w:val="24"/>
          <w:szCs w:val="24"/>
          <w:lang w:val="es-ES_tradnl"/>
        </w:rPr>
        <w:t xml:space="preserve"> </w:t>
      </w:r>
      <w:r w:rsidRPr="00ED1DE9">
        <w:rPr>
          <w:rFonts w:ascii="Arial" w:hAnsi="Arial" w:cs="Arial"/>
          <w:sz w:val="24"/>
          <w:szCs w:val="24"/>
          <w:lang w:val="es-ES_tradnl"/>
        </w:rPr>
        <w:t>evitará el vibrado de la masa de hormigón.</w:t>
      </w:r>
    </w:p>
    <w:p w:rsidR="00D143F0" w:rsidRDefault="00D143F0" w:rsidP="00D143F0">
      <w:pPr>
        <w:spacing w:after="60" w:line="240" w:lineRule="auto"/>
        <w:ind w:right="-170"/>
        <w:jc w:val="both"/>
        <w:rPr>
          <w:rFonts w:ascii="Arial" w:hAnsi="Arial" w:cs="Arial"/>
          <w:sz w:val="24"/>
          <w:szCs w:val="24"/>
          <w:lang w:val="es-ES_tradnl"/>
        </w:rPr>
      </w:pPr>
    </w:p>
    <w:p w:rsidR="00327080" w:rsidRDefault="00327080" w:rsidP="00D143F0">
      <w:pPr>
        <w:spacing w:after="60" w:line="240" w:lineRule="auto"/>
        <w:ind w:right="-170"/>
        <w:jc w:val="both"/>
        <w:rPr>
          <w:rFonts w:ascii="Arial" w:hAnsi="Arial" w:cs="Arial"/>
          <w:sz w:val="24"/>
          <w:szCs w:val="24"/>
          <w:lang w:val="es-ES_tradnl"/>
        </w:rPr>
      </w:pPr>
    </w:p>
    <w:p w:rsidR="00327080" w:rsidRDefault="00327080" w:rsidP="00D143F0">
      <w:pPr>
        <w:spacing w:after="60" w:line="240" w:lineRule="auto"/>
        <w:ind w:right="-170"/>
        <w:jc w:val="both"/>
        <w:rPr>
          <w:rFonts w:ascii="Arial" w:hAnsi="Arial" w:cs="Arial"/>
          <w:sz w:val="24"/>
          <w:szCs w:val="24"/>
          <w:lang w:val="es-ES_tradnl"/>
        </w:rPr>
      </w:pPr>
    </w:p>
    <w:p w:rsidR="00327080" w:rsidRDefault="00327080" w:rsidP="00D143F0">
      <w:pPr>
        <w:spacing w:after="60" w:line="240" w:lineRule="auto"/>
        <w:ind w:right="-170"/>
        <w:jc w:val="both"/>
        <w:rPr>
          <w:rFonts w:ascii="Arial" w:hAnsi="Arial" w:cs="Arial"/>
          <w:sz w:val="24"/>
          <w:szCs w:val="24"/>
          <w:lang w:val="es-ES_tradnl"/>
        </w:rPr>
      </w:pPr>
    </w:p>
    <w:p w:rsidR="00327080" w:rsidRDefault="00327080" w:rsidP="00D143F0">
      <w:pPr>
        <w:spacing w:after="60" w:line="240" w:lineRule="auto"/>
        <w:ind w:right="-170"/>
        <w:jc w:val="both"/>
        <w:rPr>
          <w:rFonts w:ascii="Arial" w:hAnsi="Arial" w:cs="Arial"/>
          <w:sz w:val="24"/>
          <w:szCs w:val="24"/>
          <w:lang w:val="es-ES_tradnl"/>
        </w:rPr>
      </w:pPr>
    </w:p>
    <w:p w:rsidR="000C6628" w:rsidRPr="00B40489" w:rsidRDefault="000C6628" w:rsidP="000C6628">
      <w:pPr>
        <w:spacing w:after="120" w:line="240" w:lineRule="auto"/>
        <w:ind w:right="-170"/>
        <w:jc w:val="both"/>
        <w:rPr>
          <w:rFonts w:ascii="Arial" w:hAnsi="Arial" w:cs="Arial"/>
          <w:b/>
          <w:sz w:val="24"/>
          <w:szCs w:val="24"/>
          <w:lang w:val="es-ES_tradnl"/>
        </w:rPr>
      </w:pPr>
      <w:r w:rsidRPr="00B40489">
        <w:rPr>
          <w:rFonts w:ascii="Arial" w:hAnsi="Arial" w:cs="Arial"/>
          <w:b/>
          <w:sz w:val="24"/>
          <w:szCs w:val="24"/>
          <w:lang w:val="es-ES_tradnl"/>
        </w:rPr>
        <w:lastRenderedPageBreak/>
        <w:t>ARMADURAS:</w:t>
      </w:r>
    </w:p>
    <w:p w:rsidR="000C6628" w:rsidRDefault="000C6628" w:rsidP="000C6628">
      <w:pPr>
        <w:spacing w:after="60" w:line="240" w:lineRule="auto"/>
        <w:ind w:right="-170"/>
        <w:jc w:val="both"/>
        <w:rPr>
          <w:rFonts w:ascii="Arial" w:hAnsi="Arial" w:cs="Arial"/>
          <w:sz w:val="24"/>
          <w:szCs w:val="24"/>
          <w:lang w:val="es-ES_tradnl"/>
        </w:rPr>
      </w:pPr>
      <w:r w:rsidRPr="00B40489">
        <w:rPr>
          <w:rFonts w:ascii="Arial" w:hAnsi="Arial" w:cs="Arial"/>
          <w:sz w:val="24"/>
          <w:szCs w:val="24"/>
          <w:lang w:val="es-ES_tradnl"/>
        </w:rPr>
        <w:t xml:space="preserve">Se cuidará especialmente que la armadura tenga la forma indicada en </w:t>
      </w:r>
      <w:r>
        <w:rPr>
          <w:rFonts w:ascii="Arial" w:hAnsi="Arial" w:cs="Arial"/>
          <w:sz w:val="24"/>
          <w:szCs w:val="24"/>
          <w:lang w:val="es-ES_tradnl"/>
        </w:rPr>
        <w:t>de los</w:t>
      </w:r>
      <w:r w:rsidRPr="00B40489">
        <w:rPr>
          <w:rFonts w:ascii="Arial" w:hAnsi="Arial" w:cs="Arial"/>
          <w:sz w:val="24"/>
          <w:szCs w:val="24"/>
          <w:lang w:val="es-ES_tradnl"/>
        </w:rPr>
        <w:t xml:space="preserve"> </w:t>
      </w:r>
      <w:r>
        <w:rPr>
          <w:rFonts w:ascii="Arial" w:hAnsi="Arial" w:cs="Arial"/>
          <w:sz w:val="24"/>
          <w:szCs w:val="24"/>
          <w:lang w:val="es-ES_tradnl"/>
        </w:rPr>
        <w:t>recaudos gráficos</w:t>
      </w:r>
      <w:r w:rsidRPr="00B40489">
        <w:rPr>
          <w:rFonts w:ascii="Arial" w:hAnsi="Arial" w:cs="Arial"/>
          <w:sz w:val="24"/>
          <w:szCs w:val="24"/>
          <w:lang w:val="es-ES_tradnl"/>
        </w:rPr>
        <w:t xml:space="preserve"> y ocupen la posición establecida</w:t>
      </w:r>
      <w:r>
        <w:rPr>
          <w:rFonts w:ascii="Arial" w:hAnsi="Arial" w:cs="Arial"/>
          <w:sz w:val="24"/>
          <w:szCs w:val="24"/>
          <w:lang w:val="es-ES_tradnl"/>
        </w:rPr>
        <w:t xml:space="preserve"> en los mismos. Asimismo que </w:t>
      </w:r>
      <w:r w:rsidRPr="00B40489">
        <w:rPr>
          <w:rFonts w:ascii="Arial" w:hAnsi="Arial" w:cs="Arial"/>
          <w:sz w:val="24"/>
          <w:szCs w:val="24"/>
          <w:lang w:val="es-ES_tradnl"/>
        </w:rPr>
        <w:t>las varillas continuas (armadura principal) estén perfectamente ligadas a las armaduras de repartición</w:t>
      </w:r>
      <w:r>
        <w:rPr>
          <w:rFonts w:ascii="Arial" w:hAnsi="Arial" w:cs="Arial"/>
          <w:sz w:val="24"/>
          <w:szCs w:val="24"/>
          <w:lang w:val="es-ES_tradnl"/>
        </w:rPr>
        <w:t xml:space="preserve"> (malla electrosoldada) </w:t>
      </w:r>
      <w:r w:rsidRPr="00B40489">
        <w:rPr>
          <w:rFonts w:ascii="Arial" w:hAnsi="Arial" w:cs="Arial"/>
          <w:sz w:val="24"/>
          <w:szCs w:val="24"/>
          <w:lang w:val="es-ES_tradnl"/>
        </w:rPr>
        <w:t>por medio de alambres de diámetro conveniente.</w:t>
      </w:r>
    </w:p>
    <w:p w:rsidR="000C6628" w:rsidRDefault="000C6628" w:rsidP="00C050CE">
      <w:pPr>
        <w:spacing w:after="60" w:line="240" w:lineRule="auto"/>
        <w:ind w:right="-170"/>
        <w:jc w:val="both"/>
        <w:rPr>
          <w:rFonts w:ascii="Arial" w:hAnsi="Arial" w:cs="Arial"/>
          <w:sz w:val="24"/>
          <w:szCs w:val="24"/>
          <w:lang w:val="es-ES_tradnl"/>
        </w:rPr>
      </w:pPr>
      <w:r w:rsidRPr="000C6628">
        <w:rPr>
          <w:rFonts w:ascii="Arial" w:hAnsi="Arial" w:cs="Arial"/>
          <w:sz w:val="24"/>
          <w:szCs w:val="24"/>
          <w:lang w:val="es-ES_tradnl"/>
        </w:rPr>
        <w:t>Antes y durante la colocación del hormigón, deberá cuidarse especialmente que no se produzcan desplazamientos</w:t>
      </w:r>
      <w:r>
        <w:rPr>
          <w:rFonts w:ascii="Arial" w:hAnsi="Arial" w:cs="Arial"/>
          <w:sz w:val="24"/>
          <w:szCs w:val="24"/>
          <w:lang w:val="es-ES_tradnl"/>
        </w:rPr>
        <w:t xml:space="preserve"> </w:t>
      </w:r>
      <w:r w:rsidRPr="000C6628">
        <w:rPr>
          <w:rFonts w:ascii="Arial" w:hAnsi="Arial" w:cs="Arial"/>
          <w:sz w:val="24"/>
          <w:szCs w:val="24"/>
          <w:lang w:val="es-ES_tradnl"/>
        </w:rPr>
        <w:t>ni deformaciones en las armaduras, ya sea por la colocación de las plataformas de servicio, por el pasaje de</w:t>
      </w:r>
      <w:r>
        <w:rPr>
          <w:rFonts w:ascii="Arial" w:hAnsi="Arial" w:cs="Arial"/>
          <w:sz w:val="24"/>
          <w:szCs w:val="24"/>
          <w:lang w:val="es-ES_tradnl"/>
        </w:rPr>
        <w:t xml:space="preserve"> </w:t>
      </w:r>
      <w:r w:rsidRPr="000C6628">
        <w:rPr>
          <w:rFonts w:ascii="Arial" w:hAnsi="Arial" w:cs="Arial"/>
          <w:sz w:val="24"/>
          <w:szCs w:val="24"/>
          <w:lang w:val="es-ES_tradnl"/>
        </w:rPr>
        <w:t>obreros, carretill</w:t>
      </w:r>
      <w:r>
        <w:rPr>
          <w:rFonts w:ascii="Arial" w:hAnsi="Arial" w:cs="Arial"/>
          <w:sz w:val="24"/>
          <w:szCs w:val="24"/>
          <w:lang w:val="es-ES_tradnl"/>
        </w:rPr>
        <w:t>as, etc., o por cualquier otra causa.</w:t>
      </w:r>
    </w:p>
    <w:p w:rsidR="000C6628" w:rsidRDefault="000C6628" w:rsidP="000C6628">
      <w:pPr>
        <w:spacing w:after="60" w:line="240" w:lineRule="auto"/>
        <w:ind w:right="-170"/>
        <w:jc w:val="both"/>
        <w:rPr>
          <w:rFonts w:ascii="Arial" w:hAnsi="Arial" w:cs="Arial"/>
          <w:sz w:val="24"/>
          <w:szCs w:val="24"/>
          <w:lang w:val="es-ES_tradnl"/>
        </w:rPr>
      </w:pPr>
      <w:r w:rsidRPr="000C6628">
        <w:rPr>
          <w:rFonts w:ascii="Arial" w:hAnsi="Arial" w:cs="Arial"/>
          <w:sz w:val="24"/>
          <w:szCs w:val="24"/>
          <w:lang w:val="es-ES_tradnl"/>
        </w:rPr>
        <w:t xml:space="preserve">El posicionado de las mallas superiores deberá garantizarse con separadores aprobados por la dirección de la obra, a razón de 9 por m² como </w:t>
      </w:r>
      <w:r w:rsidR="00327080" w:rsidRPr="000C6628">
        <w:rPr>
          <w:rFonts w:ascii="Arial" w:hAnsi="Arial" w:cs="Arial"/>
          <w:sz w:val="24"/>
          <w:szCs w:val="24"/>
          <w:lang w:val="es-ES_tradnl"/>
        </w:rPr>
        <w:t>mínimo. Las</w:t>
      </w:r>
      <w:r w:rsidRPr="000C6628">
        <w:rPr>
          <w:rFonts w:ascii="Arial" w:hAnsi="Arial" w:cs="Arial"/>
          <w:sz w:val="24"/>
          <w:szCs w:val="24"/>
          <w:lang w:val="es-ES_tradnl"/>
        </w:rPr>
        <w:t xml:space="preserve"> ataduras de las armaduras se harán con </w:t>
      </w:r>
      <w:r>
        <w:rPr>
          <w:rFonts w:ascii="Arial" w:hAnsi="Arial" w:cs="Arial"/>
          <w:sz w:val="24"/>
          <w:szCs w:val="24"/>
          <w:lang w:val="es-ES_tradnl"/>
        </w:rPr>
        <w:t>2</w:t>
      </w:r>
      <w:r w:rsidRPr="000C6628">
        <w:rPr>
          <w:rFonts w:ascii="Arial" w:hAnsi="Arial" w:cs="Arial"/>
          <w:sz w:val="24"/>
          <w:szCs w:val="24"/>
          <w:lang w:val="es-ES_tradnl"/>
        </w:rPr>
        <w:t xml:space="preserve"> vueltas de alambre para </w:t>
      </w:r>
      <w:r>
        <w:rPr>
          <w:rFonts w:ascii="Arial" w:hAnsi="Arial" w:cs="Arial"/>
          <w:sz w:val="24"/>
          <w:szCs w:val="24"/>
          <w:lang w:val="es-ES_tradnl"/>
        </w:rPr>
        <w:t>las varillas</w:t>
      </w:r>
      <w:r w:rsidRPr="000C6628">
        <w:rPr>
          <w:rFonts w:ascii="Arial" w:hAnsi="Arial" w:cs="Arial"/>
          <w:sz w:val="24"/>
          <w:szCs w:val="24"/>
          <w:lang w:val="es-ES_tradnl"/>
        </w:rPr>
        <w:t xml:space="preserve"> de </w:t>
      </w:r>
      <w:r>
        <w:rPr>
          <w:rFonts w:ascii="Arial" w:hAnsi="Arial" w:cs="Arial"/>
          <w:sz w:val="24"/>
          <w:szCs w:val="24"/>
          <w:lang w:val="es-ES_tradnl"/>
        </w:rPr>
        <w:t xml:space="preserve">Ø 8 </w:t>
      </w:r>
      <w:r w:rsidRPr="000C6628">
        <w:rPr>
          <w:rFonts w:ascii="Arial" w:hAnsi="Arial" w:cs="Arial"/>
          <w:sz w:val="24"/>
          <w:szCs w:val="24"/>
          <w:lang w:val="es-ES_tradnl"/>
        </w:rPr>
        <w:t>mm</w:t>
      </w:r>
      <w:r>
        <w:rPr>
          <w:rFonts w:ascii="Arial" w:hAnsi="Arial" w:cs="Arial"/>
          <w:sz w:val="24"/>
          <w:szCs w:val="24"/>
          <w:lang w:val="es-ES_tradnl"/>
        </w:rPr>
        <w:t>.</w:t>
      </w:r>
    </w:p>
    <w:p w:rsidR="000C6628" w:rsidRDefault="000C6628" w:rsidP="000C6628">
      <w:pPr>
        <w:spacing w:after="0" w:line="240" w:lineRule="auto"/>
        <w:ind w:right="-170"/>
        <w:jc w:val="both"/>
        <w:rPr>
          <w:rFonts w:ascii="Arial" w:hAnsi="Arial" w:cs="Arial"/>
          <w:sz w:val="24"/>
          <w:szCs w:val="24"/>
          <w:lang w:val="es-ES_tradnl"/>
        </w:rPr>
      </w:pPr>
    </w:p>
    <w:p w:rsidR="00D143F0" w:rsidRPr="00B40489" w:rsidRDefault="00B40489" w:rsidP="00B40489">
      <w:pPr>
        <w:spacing w:after="120" w:line="240" w:lineRule="auto"/>
        <w:ind w:right="-170"/>
        <w:jc w:val="both"/>
        <w:rPr>
          <w:rFonts w:ascii="Arial" w:hAnsi="Arial" w:cs="Arial"/>
          <w:b/>
          <w:sz w:val="24"/>
          <w:szCs w:val="24"/>
          <w:lang w:val="es-ES_tradnl"/>
        </w:rPr>
      </w:pPr>
      <w:r w:rsidRPr="00B40489">
        <w:rPr>
          <w:rFonts w:ascii="Arial" w:hAnsi="Arial" w:cs="Arial"/>
          <w:b/>
          <w:sz w:val="24"/>
          <w:szCs w:val="24"/>
          <w:lang w:val="es-ES_tradnl"/>
        </w:rPr>
        <w:t>ENCOFRADOS:</w:t>
      </w:r>
    </w:p>
    <w:p w:rsidR="00B40489" w:rsidRDefault="00B40489" w:rsidP="00C050CE">
      <w:pPr>
        <w:spacing w:after="60" w:line="240" w:lineRule="auto"/>
        <w:ind w:right="-170"/>
        <w:jc w:val="both"/>
        <w:rPr>
          <w:rFonts w:ascii="Arial" w:hAnsi="Arial" w:cs="Arial"/>
          <w:sz w:val="24"/>
          <w:szCs w:val="24"/>
          <w:lang w:val="es-ES_tradnl"/>
        </w:rPr>
      </w:pPr>
      <w:r w:rsidRPr="00B40489">
        <w:rPr>
          <w:rFonts w:ascii="Arial" w:hAnsi="Arial" w:cs="Arial"/>
          <w:sz w:val="24"/>
          <w:szCs w:val="24"/>
          <w:lang w:val="es-ES_tradnl"/>
        </w:rPr>
        <w:t>El sistema de encofrado a emplearse deberá ser aprobado y recibido por la Dirección</w:t>
      </w:r>
      <w:r>
        <w:rPr>
          <w:rFonts w:ascii="Arial" w:hAnsi="Arial" w:cs="Arial"/>
          <w:sz w:val="24"/>
          <w:szCs w:val="24"/>
          <w:lang w:val="es-ES_tradnl"/>
        </w:rPr>
        <w:t xml:space="preserve"> de Obra</w:t>
      </w:r>
      <w:r w:rsidRPr="00B40489">
        <w:rPr>
          <w:rFonts w:ascii="Arial" w:hAnsi="Arial" w:cs="Arial"/>
          <w:sz w:val="24"/>
          <w:szCs w:val="24"/>
          <w:lang w:val="es-ES_tradnl"/>
        </w:rPr>
        <w:t xml:space="preserve">, previamente al llenado. Todos los moldes deberán ser construidos de modo que resulten impermeables para el mortero, y tendrán la resistencia necesaria para soportar las deformaciones admisibles: al hormigón fresco, una sobrecarga prudencial, las vibraciones producidas por el tránsito y la distribución del hormigón, en sus condiciones más desfavorables. </w:t>
      </w:r>
    </w:p>
    <w:p w:rsidR="00FA2FC6" w:rsidRDefault="00B40489" w:rsidP="00C050CE">
      <w:pPr>
        <w:spacing w:after="60" w:line="240" w:lineRule="auto"/>
        <w:ind w:right="-170"/>
        <w:jc w:val="both"/>
        <w:rPr>
          <w:rFonts w:ascii="Arial" w:hAnsi="Arial" w:cs="Arial"/>
          <w:sz w:val="24"/>
          <w:szCs w:val="24"/>
          <w:lang w:val="es-ES_tradnl"/>
        </w:rPr>
      </w:pPr>
      <w:r w:rsidRPr="00B40489">
        <w:rPr>
          <w:rFonts w:ascii="Arial" w:hAnsi="Arial" w:cs="Arial"/>
          <w:sz w:val="24"/>
          <w:szCs w:val="24"/>
          <w:lang w:val="es-ES_tradnl"/>
        </w:rPr>
        <w:t>El encofrado deberá  construirse prolijamente, rechazándose todos los que no reflejen una mano de obra adecuada. Las dimensiones interiores de los moldes estarán de acuerdo con las dimensiones de las piezas a construir y tendrán superficies lisas.</w:t>
      </w:r>
    </w:p>
    <w:p w:rsidR="00B40489" w:rsidRDefault="00B40489" w:rsidP="00B40489">
      <w:pPr>
        <w:spacing w:after="0" w:line="240" w:lineRule="auto"/>
        <w:ind w:right="-170"/>
        <w:jc w:val="both"/>
        <w:rPr>
          <w:rFonts w:ascii="Arial" w:hAnsi="Arial" w:cs="Arial"/>
          <w:sz w:val="24"/>
          <w:szCs w:val="24"/>
          <w:lang w:val="es-ES_tradnl"/>
        </w:rPr>
      </w:pPr>
      <w:r w:rsidRPr="00B40489">
        <w:rPr>
          <w:rFonts w:ascii="Arial" w:hAnsi="Arial" w:cs="Arial"/>
          <w:sz w:val="24"/>
          <w:szCs w:val="24"/>
          <w:lang w:val="es-ES_tradnl"/>
        </w:rPr>
        <w:t>La Dirección de obra queda facultada para ordenar la corrección o refuerzo de los moldes, o aún la suspensión de</w:t>
      </w:r>
      <w:r>
        <w:rPr>
          <w:rFonts w:ascii="Arial" w:hAnsi="Arial" w:cs="Arial"/>
          <w:sz w:val="24"/>
          <w:szCs w:val="24"/>
          <w:lang w:val="es-ES_tradnl"/>
        </w:rPr>
        <w:t xml:space="preserve"> </w:t>
      </w:r>
      <w:r w:rsidRPr="00B40489">
        <w:rPr>
          <w:rFonts w:ascii="Arial" w:hAnsi="Arial" w:cs="Arial"/>
          <w:sz w:val="24"/>
          <w:szCs w:val="24"/>
          <w:lang w:val="es-ES_tradnl"/>
        </w:rPr>
        <w:t>los trabajos en caso que durante el llenado se comprobasen fugas de material o deformaciones importantes en los</w:t>
      </w:r>
      <w:r>
        <w:rPr>
          <w:rFonts w:ascii="Arial" w:hAnsi="Arial" w:cs="Arial"/>
          <w:sz w:val="24"/>
          <w:szCs w:val="24"/>
          <w:lang w:val="es-ES_tradnl"/>
        </w:rPr>
        <w:t xml:space="preserve"> </w:t>
      </w:r>
      <w:r w:rsidRPr="00B40489">
        <w:rPr>
          <w:rFonts w:ascii="Arial" w:hAnsi="Arial" w:cs="Arial"/>
          <w:sz w:val="24"/>
          <w:szCs w:val="24"/>
          <w:lang w:val="es-ES_tradnl"/>
        </w:rPr>
        <w:t>moldes.</w:t>
      </w:r>
    </w:p>
    <w:p w:rsidR="00C050CE" w:rsidRDefault="00C050CE" w:rsidP="00C050CE">
      <w:pPr>
        <w:tabs>
          <w:tab w:val="left" w:pos="709"/>
        </w:tabs>
        <w:suppressAutoHyphens/>
        <w:spacing w:after="0" w:line="240" w:lineRule="auto"/>
        <w:jc w:val="both"/>
        <w:rPr>
          <w:rFonts w:ascii="Arial" w:hAnsi="Arial" w:cs="Arial"/>
          <w:b/>
          <w:color w:val="0D0D0D"/>
          <w:spacing w:val="-3"/>
          <w:sz w:val="24"/>
          <w:szCs w:val="24"/>
          <w:lang w:val="es-ES_tradnl"/>
        </w:rPr>
      </w:pPr>
    </w:p>
    <w:p w:rsidR="000A735F" w:rsidRPr="00C050CE" w:rsidRDefault="000A735F" w:rsidP="000A735F">
      <w:pPr>
        <w:tabs>
          <w:tab w:val="left" w:pos="709"/>
        </w:tabs>
        <w:suppressAutoHyphens/>
        <w:spacing w:after="0" w:line="240" w:lineRule="auto"/>
        <w:jc w:val="both"/>
        <w:rPr>
          <w:rFonts w:ascii="Arial" w:hAnsi="Arial" w:cs="Arial"/>
          <w:b/>
          <w:color w:val="0D0D0D"/>
          <w:spacing w:val="-3"/>
          <w:sz w:val="24"/>
          <w:szCs w:val="24"/>
          <w:lang w:val="es-ES_tradnl"/>
        </w:rPr>
      </w:pPr>
      <w:r w:rsidRPr="00C050CE">
        <w:rPr>
          <w:rFonts w:ascii="Arial" w:hAnsi="Arial" w:cs="Arial"/>
          <w:b/>
          <w:color w:val="0D0D0D"/>
          <w:spacing w:val="-3"/>
          <w:sz w:val="24"/>
          <w:szCs w:val="24"/>
          <w:lang w:val="es-ES_tradnl"/>
        </w:rPr>
        <w:t>VARIANTES PROPUESTAS POR EL OFERENTE.</w:t>
      </w:r>
    </w:p>
    <w:p w:rsidR="000A735F" w:rsidRPr="00C050CE" w:rsidRDefault="000A735F" w:rsidP="000A735F">
      <w:pPr>
        <w:tabs>
          <w:tab w:val="left" w:pos="709"/>
        </w:tabs>
        <w:suppressAutoHyphens/>
        <w:spacing w:after="0" w:line="240" w:lineRule="auto"/>
        <w:jc w:val="both"/>
        <w:rPr>
          <w:rFonts w:ascii="Arial" w:hAnsi="Arial" w:cs="Arial"/>
          <w:b/>
          <w:color w:val="0D0D0D"/>
          <w:spacing w:val="-3"/>
          <w:sz w:val="24"/>
          <w:szCs w:val="24"/>
          <w:lang w:val="es-ES_tradnl"/>
        </w:rPr>
      </w:pPr>
    </w:p>
    <w:p w:rsidR="000A735F" w:rsidRPr="00C050CE" w:rsidRDefault="000A735F" w:rsidP="000A735F">
      <w:pPr>
        <w:tabs>
          <w:tab w:val="left" w:pos="709"/>
        </w:tabs>
        <w:suppressAutoHyphens/>
        <w:spacing w:after="0" w:line="240" w:lineRule="auto"/>
        <w:jc w:val="both"/>
        <w:rPr>
          <w:rFonts w:ascii="Arial" w:hAnsi="Arial" w:cs="Arial"/>
          <w:color w:val="0D0D0D"/>
          <w:spacing w:val="-3"/>
          <w:sz w:val="24"/>
          <w:szCs w:val="24"/>
          <w:lang w:val="es-ES_tradnl"/>
        </w:rPr>
      </w:pPr>
      <w:r w:rsidRPr="00C050CE">
        <w:rPr>
          <w:rFonts w:ascii="Arial" w:hAnsi="Arial" w:cs="Arial"/>
          <w:color w:val="0D0D0D"/>
          <w:spacing w:val="-3"/>
          <w:sz w:val="24"/>
          <w:szCs w:val="24"/>
          <w:lang w:val="es-ES_tradnl"/>
        </w:rPr>
        <w:t>Independientemente de lo anterior, el oferente podrá presentar otras variantes que considere, siempre que el resultado final sea similar al solicitado.</w:t>
      </w:r>
    </w:p>
    <w:p w:rsidR="000A735F" w:rsidRDefault="000A735F" w:rsidP="000A735F">
      <w:pPr>
        <w:tabs>
          <w:tab w:val="left" w:pos="709"/>
        </w:tabs>
        <w:suppressAutoHyphens/>
        <w:spacing w:after="0" w:line="240" w:lineRule="auto"/>
        <w:jc w:val="both"/>
        <w:rPr>
          <w:rFonts w:ascii="Arial" w:hAnsi="Arial" w:cs="Arial"/>
          <w:color w:val="0D0D0D"/>
          <w:spacing w:val="-3"/>
          <w:sz w:val="24"/>
          <w:szCs w:val="24"/>
          <w:lang w:val="es-ES_tradnl"/>
        </w:rPr>
      </w:pPr>
      <w:r w:rsidRPr="00C050CE">
        <w:rPr>
          <w:rFonts w:ascii="Arial" w:hAnsi="Arial" w:cs="Arial"/>
          <w:color w:val="0D0D0D"/>
          <w:spacing w:val="-3"/>
          <w:sz w:val="24"/>
          <w:szCs w:val="24"/>
          <w:lang w:val="es-ES_tradnl"/>
        </w:rPr>
        <w:t>La empresa oferente deberá contar con amplia experiencia comprobable en trabajos de esta índole.</w:t>
      </w:r>
    </w:p>
    <w:p w:rsidR="00C050CE" w:rsidRDefault="00C050CE" w:rsidP="00C050CE">
      <w:pPr>
        <w:tabs>
          <w:tab w:val="left" w:pos="709"/>
        </w:tabs>
        <w:suppressAutoHyphens/>
        <w:spacing w:after="0" w:line="240" w:lineRule="auto"/>
        <w:jc w:val="both"/>
        <w:rPr>
          <w:rFonts w:ascii="Arial" w:hAnsi="Arial" w:cs="Arial"/>
          <w:b/>
          <w:color w:val="0D0D0D"/>
          <w:spacing w:val="-3"/>
          <w:sz w:val="24"/>
          <w:szCs w:val="24"/>
          <w:lang w:val="es-ES_tradnl"/>
        </w:rPr>
      </w:pPr>
    </w:p>
    <w:p w:rsidR="0083543A" w:rsidRPr="0083543A" w:rsidRDefault="0083543A" w:rsidP="00C050CE">
      <w:pPr>
        <w:tabs>
          <w:tab w:val="left" w:pos="709"/>
        </w:tabs>
        <w:suppressAutoHyphens/>
        <w:spacing w:after="0" w:line="240" w:lineRule="auto"/>
        <w:jc w:val="both"/>
        <w:rPr>
          <w:rFonts w:ascii="Arial" w:hAnsi="Arial" w:cs="Arial"/>
          <w:b/>
          <w:color w:val="0D0D0D"/>
          <w:spacing w:val="-3"/>
          <w:sz w:val="24"/>
          <w:szCs w:val="24"/>
          <w:lang w:val="es-ES_tradnl"/>
        </w:rPr>
      </w:pPr>
      <w:r>
        <w:rPr>
          <w:rFonts w:ascii="Arial" w:hAnsi="Arial" w:cs="Arial"/>
          <w:b/>
          <w:color w:val="0D0D0D"/>
          <w:spacing w:val="-3"/>
          <w:sz w:val="24"/>
          <w:szCs w:val="24"/>
          <w:lang w:val="es-ES_tradnl"/>
        </w:rPr>
        <w:t>INSPECCIONES</w:t>
      </w:r>
    </w:p>
    <w:p w:rsidR="0083543A" w:rsidRPr="0083543A" w:rsidRDefault="0083543A" w:rsidP="0083543A">
      <w:pPr>
        <w:tabs>
          <w:tab w:val="left" w:pos="709"/>
        </w:tabs>
        <w:suppressAutoHyphens/>
        <w:spacing w:after="0" w:line="240" w:lineRule="auto"/>
        <w:ind w:left="644"/>
        <w:jc w:val="both"/>
        <w:rPr>
          <w:rFonts w:ascii="Arial" w:hAnsi="Arial" w:cs="Arial"/>
          <w:color w:val="0D0D0D"/>
          <w:spacing w:val="-3"/>
          <w:sz w:val="24"/>
          <w:szCs w:val="24"/>
          <w:lang w:val="es-ES_tradnl"/>
        </w:rPr>
      </w:pPr>
    </w:p>
    <w:p w:rsidR="0083543A" w:rsidRPr="0083543A" w:rsidRDefault="0083543A" w:rsidP="00C050CE">
      <w:pPr>
        <w:tabs>
          <w:tab w:val="left" w:pos="2410"/>
        </w:tabs>
        <w:suppressAutoHyphens/>
        <w:spacing w:after="60" w:line="240" w:lineRule="auto"/>
        <w:jc w:val="both"/>
        <w:rPr>
          <w:rFonts w:ascii="Arial" w:hAnsi="Arial" w:cs="Arial"/>
          <w:color w:val="0D0D0D"/>
          <w:spacing w:val="-3"/>
          <w:sz w:val="24"/>
          <w:szCs w:val="24"/>
          <w:lang w:val="es-ES_tradnl"/>
        </w:rPr>
      </w:pPr>
      <w:r w:rsidRPr="0083543A">
        <w:rPr>
          <w:rFonts w:ascii="Arial" w:hAnsi="Arial" w:cs="Arial"/>
          <w:color w:val="0D0D0D"/>
          <w:spacing w:val="-3"/>
          <w:sz w:val="24"/>
          <w:szCs w:val="24"/>
          <w:lang w:val="es-ES_tradnl"/>
        </w:rPr>
        <w:t xml:space="preserve">Toda obra hecha y todo material empleado estarán sujetos a inspección, pero el hecho de que ésta no se realice, no exime al </w:t>
      </w:r>
      <w:r w:rsidR="008061EA">
        <w:rPr>
          <w:rFonts w:ascii="Arial" w:hAnsi="Arial" w:cs="Arial"/>
          <w:color w:val="0D0D0D"/>
          <w:spacing w:val="-3"/>
          <w:sz w:val="24"/>
          <w:szCs w:val="24"/>
          <w:lang w:val="es-ES_tradnl"/>
        </w:rPr>
        <w:t>adjudicatario</w:t>
      </w:r>
      <w:r w:rsidRPr="0083543A">
        <w:rPr>
          <w:rFonts w:ascii="Arial" w:hAnsi="Arial" w:cs="Arial"/>
          <w:color w:val="0D0D0D"/>
          <w:spacing w:val="-3"/>
          <w:sz w:val="24"/>
          <w:szCs w:val="24"/>
          <w:lang w:val="es-ES_tradnl"/>
        </w:rPr>
        <w:t xml:space="preserve"> de su obligación de realizar las obras y suministrar los materiales de conformidad con el contrato.</w:t>
      </w:r>
    </w:p>
    <w:p w:rsidR="0083543A" w:rsidRDefault="0083543A" w:rsidP="0083543A">
      <w:pPr>
        <w:tabs>
          <w:tab w:val="left" w:pos="2410"/>
        </w:tabs>
        <w:suppressAutoHyphens/>
        <w:spacing w:after="0" w:line="240" w:lineRule="auto"/>
        <w:jc w:val="both"/>
        <w:rPr>
          <w:rFonts w:ascii="Arial" w:hAnsi="Arial" w:cs="Arial"/>
          <w:color w:val="0D0D0D"/>
          <w:spacing w:val="-3"/>
          <w:sz w:val="24"/>
          <w:szCs w:val="24"/>
          <w:lang w:val="es-ES_tradnl"/>
        </w:rPr>
      </w:pPr>
      <w:r w:rsidRPr="0083543A">
        <w:rPr>
          <w:rFonts w:ascii="Arial" w:hAnsi="Arial" w:cs="Arial"/>
          <w:color w:val="0D0D0D"/>
          <w:spacing w:val="-3"/>
          <w:sz w:val="24"/>
          <w:szCs w:val="24"/>
          <w:lang w:val="es-ES_tradnl"/>
        </w:rPr>
        <w:t>Los sub</w:t>
      </w:r>
      <w:r w:rsidR="008061EA">
        <w:rPr>
          <w:rFonts w:ascii="Arial" w:hAnsi="Arial" w:cs="Arial"/>
          <w:color w:val="0D0D0D"/>
          <w:spacing w:val="-3"/>
          <w:sz w:val="24"/>
          <w:szCs w:val="24"/>
          <w:lang w:val="es-ES_tradnl"/>
        </w:rPr>
        <w:t>adjudicatario</w:t>
      </w:r>
      <w:r w:rsidRPr="0083543A">
        <w:rPr>
          <w:rFonts w:ascii="Arial" w:hAnsi="Arial" w:cs="Arial"/>
          <w:color w:val="0D0D0D"/>
          <w:spacing w:val="-3"/>
          <w:sz w:val="24"/>
          <w:szCs w:val="24"/>
          <w:lang w:val="es-ES_tradnl"/>
        </w:rPr>
        <w:t>s estarán obligados a concurrir a la obra toda vez que la Dirección de Obra</w:t>
      </w:r>
      <w:r w:rsidR="00F14151">
        <w:rPr>
          <w:rFonts w:ascii="Arial" w:hAnsi="Arial" w:cs="Arial"/>
          <w:color w:val="0D0D0D"/>
          <w:spacing w:val="-3"/>
          <w:sz w:val="24"/>
          <w:szCs w:val="24"/>
          <w:lang w:val="es-ES_tradnl"/>
        </w:rPr>
        <w:t xml:space="preserve"> </w:t>
      </w:r>
      <w:r w:rsidRPr="0083543A">
        <w:rPr>
          <w:rFonts w:ascii="Arial" w:hAnsi="Arial" w:cs="Arial"/>
          <w:color w:val="0D0D0D"/>
          <w:spacing w:val="-3"/>
          <w:sz w:val="24"/>
          <w:szCs w:val="24"/>
          <w:lang w:val="es-ES_tradnl"/>
        </w:rPr>
        <w:t xml:space="preserve">reclame su presencia. La citación a tales efectos se efectuará a través del </w:t>
      </w:r>
      <w:r w:rsidR="008061EA">
        <w:rPr>
          <w:rFonts w:ascii="Arial" w:hAnsi="Arial" w:cs="Arial"/>
          <w:color w:val="0D0D0D"/>
          <w:spacing w:val="-3"/>
          <w:sz w:val="24"/>
          <w:szCs w:val="24"/>
          <w:lang w:val="es-ES_tradnl"/>
        </w:rPr>
        <w:t>adjudicatario</w:t>
      </w:r>
      <w:r w:rsidRPr="0083543A">
        <w:rPr>
          <w:rFonts w:ascii="Arial" w:hAnsi="Arial" w:cs="Arial"/>
          <w:color w:val="0D0D0D"/>
          <w:spacing w:val="-3"/>
          <w:sz w:val="24"/>
          <w:szCs w:val="24"/>
          <w:lang w:val="es-ES_tradnl"/>
        </w:rPr>
        <w:t>, fijando la</w:t>
      </w:r>
      <w:r w:rsidR="00F14151">
        <w:rPr>
          <w:rFonts w:ascii="Arial" w:hAnsi="Arial" w:cs="Arial"/>
          <w:color w:val="0D0D0D"/>
          <w:spacing w:val="-3"/>
          <w:sz w:val="24"/>
          <w:szCs w:val="24"/>
          <w:lang w:val="es-ES_tradnl"/>
        </w:rPr>
        <w:t xml:space="preserve"> </w:t>
      </w:r>
      <w:r w:rsidRPr="0083543A">
        <w:rPr>
          <w:rFonts w:ascii="Arial" w:hAnsi="Arial" w:cs="Arial"/>
          <w:color w:val="0D0D0D"/>
          <w:spacing w:val="-3"/>
          <w:sz w:val="24"/>
          <w:szCs w:val="24"/>
          <w:lang w:val="es-ES_tradnl"/>
        </w:rPr>
        <w:t>Dirección de Obra el plazo para su concurrencia.</w:t>
      </w:r>
    </w:p>
    <w:p w:rsidR="00F14151" w:rsidRDefault="00F14151" w:rsidP="0083543A">
      <w:pPr>
        <w:tabs>
          <w:tab w:val="left" w:pos="2410"/>
        </w:tabs>
        <w:suppressAutoHyphens/>
        <w:spacing w:after="0" w:line="240" w:lineRule="auto"/>
        <w:jc w:val="both"/>
        <w:rPr>
          <w:rFonts w:ascii="Arial" w:hAnsi="Arial" w:cs="Arial"/>
          <w:color w:val="0D0D0D"/>
          <w:spacing w:val="-3"/>
          <w:sz w:val="24"/>
          <w:szCs w:val="24"/>
          <w:lang w:val="es-ES_tradnl"/>
        </w:rPr>
      </w:pPr>
    </w:p>
    <w:p w:rsidR="00F14151" w:rsidRPr="00F14151" w:rsidRDefault="00F14151" w:rsidP="00ED1DE9">
      <w:pPr>
        <w:tabs>
          <w:tab w:val="left" w:pos="709"/>
        </w:tabs>
        <w:suppressAutoHyphens/>
        <w:spacing w:after="0" w:line="240" w:lineRule="auto"/>
        <w:jc w:val="both"/>
        <w:rPr>
          <w:rFonts w:ascii="Arial" w:hAnsi="Arial" w:cs="Arial"/>
          <w:b/>
          <w:color w:val="0D0D0D"/>
          <w:spacing w:val="-3"/>
          <w:sz w:val="24"/>
          <w:szCs w:val="24"/>
          <w:lang w:val="es-ES_tradnl"/>
        </w:rPr>
      </w:pPr>
      <w:r w:rsidRPr="00F14151">
        <w:rPr>
          <w:rFonts w:ascii="Arial" w:hAnsi="Arial" w:cs="Arial"/>
          <w:b/>
          <w:color w:val="0D0D0D"/>
          <w:spacing w:val="-3"/>
          <w:sz w:val="24"/>
          <w:szCs w:val="24"/>
          <w:lang w:val="es-ES_tradnl"/>
        </w:rPr>
        <w:t>VICIOS DE CONSTRUCCIÓN</w:t>
      </w:r>
    </w:p>
    <w:p w:rsidR="00F14151" w:rsidRPr="00F14151" w:rsidRDefault="00F14151" w:rsidP="00F14151">
      <w:pPr>
        <w:tabs>
          <w:tab w:val="left" w:pos="709"/>
        </w:tabs>
        <w:suppressAutoHyphens/>
        <w:spacing w:after="0" w:line="240" w:lineRule="auto"/>
        <w:ind w:left="646"/>
        <w:jc w:val="both"/>
        <w:rPr>
          <w:rFonts w:ascii="Arial" w:hAnsi="Arial" w:cs="Arial"/>
          <w:color w:val="0D0D0D"/>
          <w:spacing w:val="-3"/>
          <w:sz w:val="24"/>
          <w:szCs w:val="24"/>
          <w:lang w:val="es-ES_tradnl"/>
        </w:rPr>
      </w:pPr>
    </w:p>
    <w:p w:rsidR="00F14151" w:rsidRPr="00F14151" w:rsidRDefault="00F14151" w:rsidP="00C050CE">
      <w:pPr>
        <w:tabs>
          <w:tab w:val="left" w:pos="2410"/>
        </w:tabs>
        <w:suppressAutoHyphens/>
        <w:spacing w:after="60" w:line="240" w:lineRule="auto"/>
        <w:jc w:val="both"/>
        <w:rPr>
          <w:rFonts w:ascii="Arial" w:hAnsi="Arial" w:cs="Arial"/>
          <w:color w:val="0D0D0D"/>
          <w:spacing w:val="-3"/>
          <w:sz w:val="24"/>
          <w:szCs w:val="24"/>
          <w:lang w:val="es-ES_tradnl"/>
        </w:rPr>
      </w:pPr>
      <w:r w:rsidRPr="00F14151">
        <w:rPr>
          <w:rFonts w:ascii="Arial" w:hAnsi="Arial" w:cs="Arial"/>
          <w:color w:val="0D0D0D"/>
          <w:spacing w:val="-3"/>
          <w:sz w:val="24"/>
          <w:szCs w:val="24"/>
          <w:lang w:val="es-ES_tradnl"/>
        </w:rPr>
        <w:t>Si durante la ejecución de las obras, o una vez terminadas, antes de su recepción definitiva, se</w:t>
      </w:r>
      <w:r>
        <w:rPr>
          <w:rFonts w:ascii="Arial" w:hAnsi="Arial" w:cs="Arial"/>
          <w:color w:val="0D0D0D"/>
          <w:spacing w:val="-3"/>
          <w:sz w:val="24"/>
          <w:szCs w:val="24"/>
          <w:lang w:val="es-ES_tradnl"/>
        </w:rPr>
        <w:t xml:space="preserve"> </w:t>
      </w:r>
      <w:r w:rsidRPr="00F14151">
        <w:rPr>
          <w:rFonts w:ascii="Arial" w:hAnsi="Arial" w:cs="Arial"/>
          <w:color w:val="0D0D0D"/>
          <w:spacing w:val="-3"/>
          <w:sz w:val="24"/>
          <w:szCs w:val="24"/>
          <w:lang w:val="es-ES_tradnl"/>
        </w:rPr>
        <w:t>advierten vicios de construcción en ellas, el Director de Obra dispondrá su demolición y</w:t>
      </w:r>
      <w:r>
        <w:rPr>
          <w:rFonts w:ascii="Arial" w:hAnsi="Arial" w:cs="Arial"/>
          <w:color w:val="0D0D0D"/>
          <w:spacing w:val="-3"/>
          <w:sz w:val="24"/>
          <w:szCs w:val="24"/>
          <w:lang w:val="es-ES_tradnl"/>
        </w:rPr>
        <w:t xml:space="preserve"> </w:t>
      </w:r>
      <w:r w:rsidRPr="00F14151">
        <w:rPr>
          <w:rFonts w:ascii="Arial" w:hAnsi="Arial" w:cs="Arial"/>
          <w:color w:val="0D0D0D"/>
          <w:spacing w:val="-3"/>
          <w:sz w:val="24"/>
          <w:szCs w:val="24"/>
          <w:lang w:val="es-ES_tradnl"/>
        </w:rPr>
        <w:t xml:space="preserve">reconstrucción, fijando un plazo prudencial para ello, sin que al </w:t>
      </w:r>
      <w:r w:rsidR="008061EA">
        <w:rPr>
          <w:rFonts w:ascii="Arial" w:hAnsi="Arial" w:cs="Arial"/>
          <w:color w:val="0D0D0D"/>
          <w:spacing w:val="-3"/>
          <w:sz w:val="24"/>
          <w:szCs w:val="24"/>
          <w:lang w:val="es-ES_tradnl"/>
        </w:rPr>
        <w:t>adjudicatario</w:t>
      </w:r>
      <w:r w:rsidRPr="00F14151">
        <w:rPr>
          <w:rFonts w:ascii="Arial" w:hAnsi="Arial" w:cs="Arial"/>
          <w:color w:val="0D0D0D"/>
          <w:spacing w:val="-3"/>
          <w:sz w:val="24"/>
          <w:szCs w:val="24"/>
          <w:lang w:val="es-ES_tradnl"/>
        </w:rPr>
        <w:t xml:space="preserve"> le sirva de </w:t>
      </w:r>
      <w:r w:rsidRPr="00F14151">
        <w:rPr>
          <w:rFonts w:ascii="Arial" w:hAnsi="Arial" w:cs="Arial"/>
          <w:color w:val="0D0D0D"/>
          <w:spacing w:val="-3"/>
          <w:sz w:val="24"/>
          <w:szCs w:val="24"/>
          <w:lang w:val="es-ES_tradnl"/>
        </w:rPr>
        <w:lastRenderedPageBreak/>
        <w:t>excusa el</w:t>
      </w:r>
      <w:r>
        <w:rPr>
          <w:rFonts w:ascii="Arial" w:hAnsi="Arial" w:cs="Arial"/>
          <w:color w:val="0D0D0D"/>
          <w:spacing w:val="-3"/>
          <w:sz w:val="24"/>
          <w:szCs w:val="24"/>
          <w:lang w:val="es-ES_tradnl"/>
        </w:rPr>
        <w:t xml:space="preserve"> </w:t>
      </w:r>
      <w:r w:rsidRPr="00F14151">
        <w:rPr>
          <w:rFonts w:ascii="Arial" w:hAnsi="Arial" w:cs="Arial"/>
          <w:color w:val="0D0D0D"/>
          <w:spacing w:val="-3"/>
          <w:sz w:val="24"/>
          <w:szCs w:val="24"/>
          <w:lang w:val="es-ES_tradnl"/>
        </w:rPr>
        <w:t>hecho de que aquel o quien ejerza las funciones, las hubiera examinado y aceptado con</w:t>
      </w:r>
      <w:r>
        <w:rPr>
          <w:rFonts w:ascii="Arial" w:hAnsi="Arial" w:cs="Arial"/>
          <w:color w:val="0D0D0D"/>
          <w:spacing w:val="-3"/>
          <w:sz w:val="24"/>
          <w:szCs w:val="24"/>
          <w:lang w:val="es-ES_tradnl"/>
        </w:rPr>
        <w:t xml:space="preserve"> </w:t>
      </w:r>
      <w:r w:rsidRPr="00F14151">
        <w:rPr>
          <w:rFonts w:ascii="Arial" w:hAnsi="Arial" w:cs="Arial"/>
          <w:color w:val="0D0D0D"/>
          <w:spacing w:val="-3"/>
          <w:sz w:val="24"/>
          <w:szCs w:val="24"/>
          <w:lang w:val="es-ES_tradnl"/>
        </w:rPr>
        <w:t>anterioridad.</w:t>
      </w:r>
    </w:p>
    <w:p w:rsidR="00F14151" w:rsidRPr="00F14151" w:rsidRDefault="00F14151" w:rsidP="00F14151">
      <w:pPr>
        <w:tabs>
          <w:tab w:val="left" w:pos="2410"/>
        </w:tabs>
        <w:suppressAutoHyphens/>
        <w:spacing w:after="0" w:line="240" w:lineRule="auto"/>
        <w:jc w:val="both"/>
        <w:rPr>
          <w:rFonts w:ascii="Arial" w:hAnsi="Arial" w:cs="Arial"/>
          <w:color w:val="0D0D0D"/>
          <w:spacing w:val="-3"/>
          <w:sz w:val="24"/>
          <w:szCs w:val="24"/>
          <w:lang w:val="es-ES_tradnl"/>
        </w:rPr>
      </w:pPr>
      <w:r w:rsidRPr="00F14151">
        <w:rPr>
          <w:rFonts w:ascii="Arial" w:hAnsi="Arial" w:cs="Arial"/>
          <w:color w:val="0D0D0D"/>
          <w:spacing w:val="-3"/>
          <w:sz w:val="24"/>
          <w:szCs w:val="24"/>
          <w:lang w:val="es-ES_tradnl"/>
        </w:rPr>
        <w:t>Si el Director de Obra tuviera motivos fundados para creer en la existencia de vicios ocultos en</w:t>
      </w:r>
      <w:r>
        <w:rPr>
          <w:rFonts w:ascii="Arial" w:hAnsi="Arial" w:cs="Arial"/>
          <w:color w:val="0D0D0D"/>
          <w:spacing w:val="-3"/>
          <w:sz w:val="24"/>
          <w:szCs w:val="24"/>
          <w:lang w:val="es-ES_tradnl"/>
        </w:rPr>
        <w:t xml:space="preserve"> </w:t>
      </w:r>
      <w:r w:rsidRPr="00F14151">
        <w:rPr>
          <w:rFonts w:ascii="Arial" w:hAnsi="Arial" w:cs="Arial"/>
          <w:color w:val="0D0D0D"/>
          <w:spacing w:val="-3"/>
          <w:sz w:val="24"/>
          <w:szCs w:val="24"/>
          <w:lang w:val="es-ES_tradnl"/>
        </w:rPr>
        <w:t>la obra ejecutada, podrá ordenar en cualquier momento antes de la recepción definitiva, las</w:t>
      </w:r>
      <w:r>
        <w:rPr>
          <w:rFonts w:ascii="Arial" w:hAnsi="Arial" w:cs="Arial"/>
          <w:color w:val="0D0D0D"/>
          <w:spacing w:val="-3"/>
          <w:sz w:val="24"/>
          <w:szCs w:val="24"/>
          <w:lang w:val="es-ES_tradnl"/>
        </w:rPr>
        <w:t xml:space="preserve"> </w:t>
      </w:r>
      <w:r w:rsidRPr="00F14151">
        <w:rPr>
          <w:rFonts w:ascii="Arial" w:hAnsi="Arial" w:cs="Arial"/>
          <w:color w:val="0D0D0D"/>
          <w:spacing w:val="-3"/>
          <w:sz w:val="24"/>
          <w:szCs w:val="24"/>
          <w:lang w:val="es-ES_tradnl"/>
        </w:rPr>
        <w:t>demoliciones que estime necesarias a fin de verificar la existencia de tales vicios.</w:t>
      </w:r>
    </w:p>
    <w:p w:rsidR="00F14151" w:rsidRPr="00F14151" w:rsidRDefault="00F14151" w:rsidP="00C050CE">
      <w:pPr>
        <w:tabs>
          <w:tab w:val="left" w:pos="2410"/>
        </w:tabs>
        <w:suppressAutoHyphens/>
        <w:spacing w:after="60" w:line="240" w:lineRule="auto"/>
        <w:jc w:val="both"/>
        <w:rPr>
          <w:rFonts w:ascii="Arial" w:hAnsi="Arial" w:cs="Arial"/>
          <w:color w:val="0D0D0D"/>
          <w:spacing w:val="-3"/>
          <w:sz w:val="24"/>
          <w:szCs w:val="24"/>
          <w:lang w:val="es-ES_tradnl"/>
        </w:rPr>
      </w:pPr>
      <w:r w:rsidRPr="00F14151">
        <w:rPr>
          <w:rFonts w:ascii="Arial" w:hAnsi="Arial" w:cs="Arial"/>
          <w:color w:val="0D0D0D"/>
          <w:spacing w:val="-3"/>
          <w:sz w:val="24"/>
          <w:szCs w:val="24"/>
          <w:lang w:val="es-ES_tradnl"/>
        </w:rPr>
        <w:t xml:space="preserve">El </w:t>
      </w:r>
      <w:r w:rsidR="008061EA">
        <w:rPr>
          <w:rFonts w:ascii="Arial" w:hAnsi="Arial" w:cs="Arial"/>
          <w:color w:val="0D0D0D"/>
          <w:spacing w:val="-3"/>
          <w:sz w:val="24"/>
          <w:szCs w:val="24"/>
          <w:lang w:val="es-ES_tradnl"/>
        </w:rPr>
        <w:t>adjudicatario</w:t>
      </w:r>
      <w:r w:rsidRPr="00F14151">
        <w:rPr>
          <w:rFonts w:ascii="Arial" w:hAnsi="Arial" w:cs="Arial"/>
          <w:color w:val="0D0D0D"/>
          <w:spacing w:val="-3"/>
          <w:sz w:val="24"/>
          <w:szCs w:val="24"/>
          <w:lang w:val="es-ES_tradnl"/>
        </w:rPr>
        <w:t xml:space="preserve"> está obligado a cumplir las órdenes recibidas en tal sentido en el plazo que les</w:t>
      </w:r>
      <w:r>
        <w:rPr>
          <w:rFonts w:ascii="Arial" w:hAnsi="Arial" w:cs="Arial"/>
          <w:color w:val="0D0D0D"/>
          <w:spacing w:val="-3"/>
          <w:sz w:val="24"/>
          <w:szCs w:val="24"/>
          <w:lang w:val="es-ES_tradnl"/>
        </w:rPr>
        <w:t xml:space="preserve"> </w:t>
      </w:r>
      <w:r w:rsidRPr="00F14151">
        <w:rPr>
          <w:rFonts w:ascii="Arial" w:hAnsi="Arial" w:cs="Arial"/>
          <w:color w:val="0D0D0D"/>
          <w:spacing w:val="-3"/>
          <w:sz w:val="24"/>
          <w:szCs w:val="24"/>
          <w:lang w:val="es-ES_tradnl"/>
        </w:rPr>
        <w:t xml:space="preserve">sea fijado, transcurrido el cual, </w:t>
      </w:r>
      <w:r w:rsidR="004F5862">
        <w:rPr>
          <w:rFonts w:ascii="Arial" w:hAnsi="Arial" w:cs="Arial"/>
          <w:color w:val="0D0D0D"/>
          <w:spacing w:val="-3"/>
          <w:sz w:val="24"/>
          <w:szCs w:val="24"/>
          <w:lang w:val="es-ES_tradnl"/>
        </w:rPr>
        <w:t>sin cumplimiento de su parte,</w:t>
      </w:r>
      <w:r w:rsidRPr="00F14151">
        <w:rPr>
          <w:rFonts w:ascii="Arial" w:hAnsi="Arial" w:cs="Arial"/>
          <w:color w:val="0D0D0D"/>
          <w:spacing w:val="-3"/>
          <w:sz w:val="24"/>
          <w:szCs w:val="24"/>
          <w:lang w:val="es-ES_tradnl"/>
        </w:rPr>
        <w:t xml:space="preserve"> </w:t>
      </w:r>
      <w:r>
        <w:rPr>
          <w:rFonts w:ascii="Arial" w:hAnsi="Arial" w:cs="Arial"/>
          <w:color w:val="0D0D0D"/>
          <w:spacing w:val="-3"/>
          <w:sz w:val="24"/>
          <w:szCs w:val="24"/>
          <w:lang w:val="es-ES_tradnl"/>
        </w:rPr>
        <w:t>A.F.E.</w:t>
      </w:r>
      <w:r w:rsidRPr="00F14151">
        <w:rPr>
          <w:rFonts w:ascii="Arial" w:hAnsi="Arial" w:cs="Arial"/>
          <w:color w:val="0D0D0D"/>
          <w:spacing w:val="-3"/>
          <w:sz w:val="24"/>
          <w:szCs w:val="24"/>
          <w:lang w:val="es-ES_tradnl"/>
        </w:rPr>
        <w:t xml:space="preserve"> podrá proceder a</w:t>
      </w:r>
      <w:r>
        <w:rPr>
          <w:rFonts w:ascii="Arial" w:hAnsi="Arial" w:cs="Arial"/>
          <w:color w:val="0D0D0D"/>
          <w:spacing w:val="-3"/>
          <w:sz w:val="24"/>
          <w:szCs w:val="24"/>
          <w:lang w:val="es-ES_tradnl"/>
        </w:rPr>
        <w:t xml:space="preserve"> </w:t>
      </w:r>
      <w:r w:rsidRPr="00F14151">
        <w:rPr>
          <w:rFonts w:ascii="Arial" w:hAnsi="Arial" w:cs="Arial"/>
          <w:color w:val="0D0D0D"/>
          <w:spacing w:val="-3"/>
          <w:sz w:val="24"/>
          <w:szCs w:val="24"/>
          <w:lang w:val="es-ES_tradnl"/>
        </w:rPr>
        <w:t>ejecutar por sí misma o por intermedio de terceros los trabajos necesarios.</w:t>
      </w:r>
    </w:p>
    <w:p w:rsidR="00F14151" w:rsidRDefault="00F14151" w:rsidP="00F14151">
      <w:pPr>
        <w:tabs>
          <w:tab w:val="left" w:pos="2410"/>
        </w:tabs>
        <w:suppressAutoHyphens/>
        <w:spacing w:after="0" w:line="240" w:lineRule="auto"/>
        <w:jc w:val="both"/>
        <w:rPr>
          <w:rFonts w:ascii="Arial" w:hAnsi="Arial" w:cs="Arial"/>
          <w:color w:val="0D0D0D"/>
          <w:spacing w:val="-3"/>
          <w:sz w:val="24"/>
          <w:szCs w:val="24"/>
          <w:lang w:val="es-ES_tradnl"/>
        </w:rPr>
      </w:pPr>
      <w:r w:rsidRPr="00F14151">
        <w:rPr>
          <w:rFonts w:ascii="Arial" w:hAnsi="Arial" w:cs="Arial"/>
          <w:color w:val="0D0D0D"/>
          <w:spacing w:val="-3"/>
          <w:sz w:val="24"/>
          <w:szCs w:val="24"/>
          <w:lang w:val="es-ES_tradnl"/>
        </w:rPr>
        <w:t>En el caso en que no fuera verificada la existencia de vicios de construcción, los gastos de las</w:t>
      </w:r>
      <w:r>
        <w:rPr>
          <w:rFonts w:ascii="Arial" w:hAnsi="Arial" w:cs="Arial"/>
          <w:color w:val="0D0D0D"/>
          <w:spacing w:val="-3"/>
          <w:sz w:val="24"/>
          <w:szCs w:val="24"/>
          <w:lang w:val="es-ES_tradnl"/>
        </w:rPr>
        <w:t xml:space="preserve"> </w:t>
      </w:r>
      <w:r w:rsidRPr="00F14151">
        <w:rPr>
          <w:rFonts w:ascii="Arial" w:hAnsi="Arial" w:cs="Arial"/>
          <w:color w:val="0D0D0D"/>
          <w:spacing w:val="-3"/>
          <w:sz w:val="24"/>
          <w:szCs w:val="24"/>
          <w:lang w:val="es-ES_tradnl"/>
        </w:rPr>
        <w:t>demoliciones y reconstrucc</w:t>
      </w:r>
      <w:r w:rsidR="004F5862">
        <w:rPr>
          <w:rFonts w:ascii="Arial" w:hAnsi="Arial" w:cs="Arial"/>
          <w:color w:val="0D0D0D"/>
          <w:spacing w:val="-3"/>
          <w:sz w:val="24"/>
          <w:szCs w:val="24"/>
          <w:lang w:val="es-ES_tradnl"/>
        </w:rPr>
        <w:t>iones, correrán por cuenta de</w:t>
      </w:r>
      <w:r w:rsidRPr="00F14151">
        <w:rPr>
          <w:rFonts w:ascii="Arial" w:hAnsi="Arial" w:cs="Arial"/>
          <w:color w:val="0D0D0D"/>
          <w:spacing w:val="-3"/>
          <w:sz w:val="24"/>
          <w:szCs w:val="24"/>
          <w:lang w:val="es-ES_tradnl"/>
        </w:rPr>
        <w:t xml:space="preserve"> </w:t>
      </w:r>
      <w:r w:rsidR="004F5862">
        <w:rPr>
          <w:rFonts w:ascii="Arial" w:hAnsi="Arial" w:cs="Arial"/>
          <w:color w:val="0D0D0D"/>
          <w:spacing w:val="-3"/>
          <w:sz w:val="24"/>
          <w:szCs w:val="24"/>
          <w:lang w:val="es-ES_tradnl"/>
        </w:rPr>
        <w:t>A.F</w:t>
      </w:r>
      <w:r w:rsidRPr="00F14151">
        <w:rPr>
          <w:rFonts w:ascii="Arial" w:hAnsi="Arial" w:cs="Arial"/>
          <w:color w:val="0D0D0D"/>
          <w:spacing w:val="-3"/>
          <w:sz w:val="24"/>
          <w:szCs w:val="24"/>
          <w:lang w:val="es-ES_tradnl"/>
        </w:rPr>
        <w:t>.</w:t>
      </w:r>
      <w:r w:rsidR="004F5862">
        <w:rPr>
          <w:rFonts w:ascii="Arial" w:hAnsi="Arial" w:cs="Arial"/>
          <w:color w:val="0D0D0D"/>
          <w:spacing w:val="-3"/>
          <w:sz w:val="24"/>
          <w:szCs w:val="24"/>
          <w:lang w:val="es-ES_tradnl"/>
        </w:rPr>
        <w:t>E.</w:t>
      </w:r>
    </w:p>
    <w:p w:rsidR="00C050CE" w:rsidRDefault="00C050CE" w:rsidP="00F14151">
      <w:pPr>
        <w:tabs>
          <w:tab w:val="left" w:pos="2410"/>
        </w:tabs>
        <w:suppressAutoHyphens/>
        <w:spacing w:after="0" w:line="240" w:lineRule="auto"/>
        <w:jc w:val="both"/>
        <w:rPr>
          <w:rFonts w:ascii="Arial" w:hAnsi="Arial" w:cs="Arial"/>
          <w:color w:val="0D0D0D"/>
          <w:spacing w:val="-3"/>
          <w:sz w:val="24"/>
          <w:szCs w:val="24"/>
          <w:lang w:val="es-ES_tradnl"/>
        </w:rPr>
      </w:pPr>
    </w:p>
    <w:p w:rsidR="00817A4B" w:rsidRDefault="00BF3470" w:rsidP="00852408">
      <w:pPr>
        <w:widowControl w:val="0"/>
        <w:suppressAutoHyphens/>
        <w:spacing w:after="0" w:line="240" w:lineRule="auto"/>
        <w:jc w:val="both"/>
        <w:rPr>
          <w:rFonts w:ascii="Arial" w:hAnsi="Arial" w:cs="Arial"/>
          <w:b/>
          <w:color w:val="0D0D0D"/>
          <w:spacing w:val="-3"/>
          <w:sz w:val="24"/>
          <w:szCs w:val="24"/>
          <w:lang w:val="es-ES_tradnl"/>
        </w:rPr>
      </w:pPr>
      <w:r w:rsidRPr="00E91BA0">
        <w:rPr>
          <w:rFonts w:ascii="Arial" w:hAnsi="Arial" w:cs="Arial"/>
          <w:b/>
          <w:color w:val="0D0D0D"/>
          <w:spacing w:val="-3"/>
          <w:sz w:val="24"/>
          <w:szCs w:val="24"/>
          <w:lang w:val="es-ES_tradnl"/>
        </w:rPr>
        <w:t>PRECAUCIONES ESPECIALES</w:t>
      </w:r>
    </w:p>
    <w:p w:rsidR="00817A4B" w:rsidRPr="00E91BA0" w:rsidRDefault="00817A4B" w:rsidP="009657C6">
      <w:pPr>
        <w:widowControl w:val="0"/>
        <w:suppressAutoHyphens/>
        <w:spacing w:after="0" w:line="240" w:lineRule="auto"/>
        <w:jc w:val="both"/>
        <w:rPr>
          <w:rFonts w:ascii="Arial" w:hAnsi="Arial" w:cs="Arial"/>
          <w:b/>
          <w:color w:val="0D0D0D"/>
          <w:spacing w:val="-3"/>
          <w:sz w:val="24"/>
          <w:szCs w:val="24"/>
          <w:lang w:val="es-ES_tradnl"/>
        </w:rPr>
      </w:pPr>
    </w:p>
    <w:p w:rsidR="009410A7" w:rsidRPr="00E91BA0" w:rsidRDefault="009410A7" w:rsidP="009657C6">
      <w:pPr>
        <w:widowControl w:val="0"/>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El adjudicatario deberá tomar todas las precauciones necesarias para evitar daños o perjuicios a la obra o a terceros, sien</w:t>
      </w:r>
      <w:r w:rsidRPr="00E91BA0">
        <w:rPr>
          <w:rFonts w:ascii="Arial" w:hAnsi="Arial" w:cs="Arial"/>
          <w:color w:val="0D0D0D"/>
          <w:spacing w:val="-3"/>
          <w:sz w:val="24"/>
          <w:szCs w:val="24"/>
          <w:lang w:val="es-ES_tradnl"/>
        </w:rPr>
        <w:softHyphen/>
        <w:t>do responsa</w:t>
      </w:r>
      <w:r w:rsidRPr="00E91BA0">
        <w:rPr>
          <w:rFonts w:ascii="Arial" w:hAnsi="Arial" w:cs="Arial"/>
          <w:color w:val="0D0D0D"/>
          <w:spacing w:val="-3"/>
          <w:sz w:val="24"/>
          <w:szCs w:val="24"/>
          <w:lang w:val="es-ES_tradnl"/>
        </w:rPr>
        <w:softHyphen/>
        <w:t>ble igualmente de los que se produjeran.</w:t>
      </w:r>
    </w:p>
    <w:p w:rsidR="009410A7" w:rsidRPr="00E91BA0" w:rsidRDefault="009410A7" w:rsidP="009657C6">
      <w:pPr>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Asimismo adoptará las precauciones necesarias para que, du</w:t>
      </w:r>
      <w:r w:rsidRPr="00E91BA0">
        <w:rPr>
          <w:rFonts w:ascii="Arial" w:hAnsi="Arial" w:cs="Arial"/>
          <w:color w:val="0D0D0D"/>
          <w:spacing w:val="-3"/>
          <w:sz w:val="24"/>
          <w:szCs w:val="24"/>
          <w:lang w:val="es-ES_tradnl"/>
        </w:rPr>
        <w:softHyphen/>
        <w:t>rante la ejecución de los trabajos, se mantengan las condi</w:t>
      </w:r>
      <w:r w:rsidRPr="00E91BA0">
        <w:rPr>
          <w:rFonts w:ascii="Arial" w:hAnsi="Arial" w:cs="Arial"/>
          <w:color w:val="0D0D0D"/>
          <w:spacing w:val="-3"/>
          <w:sz w:val="24"/>
          <w:szCs w:val="24"/>
          <w:lang w:val="es-ES_tradnl"/>
        </w:rPr>
        <w:softHyphen/>
        <w:t xml:space="preserve">ciones de higiene y seguridad de modo de no </w:t>
      </w:r>
      <w:r w:rsidR="0083543A">
        <w:rPr>
          <w:rFonts w:ascii="Arial" w:hAnsi="Arial" w:cs="Arial"/>
          <w:color w:val="0D0D0D"/>
          <w:spacing w:val="-3"/>
          <w:sz w:val="24"/>
          <w:szCs w:val="24"/>
          <w:lang w:val="es-ES_tradnl"/>
        </w:rPr>
        <w:t>interrumpir</w:t>
      </w:r>
      <w:r w:rsidRPr="00E91BA0">
        <w:rPr>
          <w:rFonts w:ascii="Arial" w:hAnsi="Arial" w:cs="Arial"/>
          <w:color w:val="0D0D0D"/>
          <w:spacing w:val="-3"/>
          <w:sz w:val="24"/>
          <w:szCs w:val="24"/>
          <w:lang w:val="es-ES_tradnl"/>
        </w:rPr>
        <w:t xml:space="preserve"> las </w:t>
      </w:r>
      <w:r w:rsidR="0083543A">
        <w:rPr>
          <w:rFonts w:ascii="Arial" w:hAnsi="Arial" w:cs="Arial"/>
          <w:color w:val="0D0D0D"/>
          <w:spacing w:val="-3"/>
          <w:sz w:val="24"/>
          <w:szCs w:val="24"/>
          <w:lang w:val="es-ES_tradnl"/>
        </w:rPr>
        <w:t>funciones propias de una vereda</w:t>
      </w:r>
      <w:r w:rsidRPr="00E91BA0">
        <w:rPr>
          <w:rFonts w:ascii="Arial" w:hAnsi="Arial" w:cs="Arial"/>
          <w:color w:val="0D0D0D"/>
          <w:spacing w:val="-3"/>
          <w:sz w:val="24"/>
          <w:szCs w:val="24"/>
          <w:lang w:val="es-ES_tradnl"/>
        </w:rPr>
        <w:t xml:space="preserve"> </w:t>
      </w:r>
      <w:r w:rsidR="0083543A">
        <w:rPr>
          <w:rFonts w:ascii="Arial" w:hAnsi="Arial" w:cs="Arial"/>
          <w:color w:val="0D0D0D"/>
          <w:spacing w:val="-3"/>
          <w:sz w:val="24"/>
          <w:szCs w:val="24"/>
          <w:lang w:val="es-ES_tradnl"/>
        </w:rPr>
        <w:t>pública</w:t>
      </w:r>
      <w:r w:rsidRPr="00E91BA0">
        <w:rPr>
          <w:rFonts w:ascii="Arial" w:hAnsi="Arial" w:cs="Arial"/>
          <w:color w:val="0D0D0D"/>
          <w:spacing w:val="-3"/>
          <w:sz w:val="24"/>
          <w:szCs w:val="24"/>
          <w:lang w:val="es-ES_tradnl"/>
        </w:rPr>
        <w:t>, las que no se interrumpirán.</w:t>
      </w:r>
    </w:p>
    <w:p w:rsidR="009410A7" w:rsidRPr="00E91BA0" w:rsidRDefault="009410A7" w:rsidP="009657C6">
      <w:pPr>
        <w:tabs>
          <w:tab w:val="left" w:pos="2127"/>
          <w:tab w:val="left" w:pos="2552"/>
          <w:tab w:val="left" w:pos="2977"/>
        </w:tabs>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 xml:space="preserve">A </w:t>
      </w:r>
      <w:r w:rsidR="00E41CFF" w:rsidRPr="00E91BA0">
        <w:rPr>
          <w:rFonts w:ascii="Arial" w:hAnsi="Arial" w:cs="Arial"/>
          <w:color w:val="0D0D0D"/>
          <w:spacing w:val="-3"/>
          <w:sz w:val="24"/>
          <w:szCs w:val="24"/>
          <w:lang w:val="es-ES_tradnl"/>
        </w:rPr>
        <w:t>tales</w:t>
      </w:r>
      <w:r w:rsidRPr="00E91BA0">
        <w:rPr>
          <w:rFonts w:ascii="Arial" w:hAnsi="Arial" w:cs="Arial"/>
          <w:color w:val="0D0D0D"/>
          <w:spacing w:val="-3"/>
          <w:sz w:val="24"/>
          <w:szCs w:val="24"/>
          <w:lang w:val="es-ES_tradnl"/>
        </w:rPr>
        <w:t xml:space="preserve"> efectos se deberá </w:t>
      </w:r>
      <w:r w:rsidR="00F12919" w:rsidRPr="00E91BA0">
        <w:rPr>
          <w:rFonts w:ascii="Arial" w:hAnsi="Arial" w:cs="Arial"/>
          <w:color w:val="0D0D0D"/>
          <w:spacing w:val="-3"/>
          <w:sz w:val="24"/>
          <w:szCs w:val="24"/>
          <w:lang w:val="es-ES_tradnl"/>
        </w:rPr>
        <w:t>coordinar que no existan inconvenientes</w:t>
      </w:r>
      <w:r w:rsidR="00E41CFF" w:rsidRPr="00E91BA0">
        <w:rPr>
          <w:rFonts w:ascii="Arial" w:hAnsi="Arial" w:cs="Arial"/>
          <w:color w:val="0D0D0D"/>
          <w:spacing w:val="-3"/>
          <w:sz w:val="24"/>
          <w:szCs w:val="24"/>
          <w:lang w:val="es-ES_tradnl"/>
        </w:rPr>
        <w:t xml:space="preserve"> </w:t>
      </w:r>
      <w:r w:rsidR="00F12919" w:rsidRPr="00E91BA0">
        <w:rPr>
          <w:rFonts w:ascii="Arial" w:hAnsi="Arial" w:cs="Arial"/>
          <w:color w:val="0D0D0D"/>
          <w:spacing w:val="-3"/>
          <w:sz w:val="24"/>
          <w:szCs w:val="24"/>
          <w:lang w:val="es-ES_tradnl"/>
        </w:rPr>
        <w:t>en el sitio de la obra</w:t>
      </w:r>
      <w:r w:rsidR="0083543A">
        <w:rPr>
          <w:rFonts w:ascii="Arial" w:hAnsi="Arial" w:cs="Arial"/>
          <w:color w:val="0D0D0D"/>
          <w:spacing w:val="-3"/>
          <w:sz w:val="24"/>
          <w:szCs w:val="24"/>
          <w:lang w:val="es-ES_tradnl"/>
        </w:rPr>
        <w:t xml:space="preserve"> con personal de la Unidad Gestora de Inmuebles/Arquitectura</w:t>
      </w:r>
      <w:r w:rsidRPr="00E91BA0">
        <w:rPr>
          <w:rFonts w:ascii="Arial" w:hAnsi="Arial" w:cs="Arial"/>
          <w:color w:val="0D0D0D"/>
          <w:spacing w:val="-3"/>
          <w:sz w:val="24"/>
          <w:szCs w:val="24"/>
          <w:lang w:val="es-ES_tradnl"/>
        </w:rPr>
        <w:t>.</w:t>
      </w:r>
    </w:p>
    <w:p w:rsidR="00817A4B" w:rsidRPr="00E91BA0" w:rsidRDefault="00817A4B" w:rsidP="009657C6">
      <w:pPr>
        <w:widowControl w:val="0"/>
        <w:tabs>
          <w:tab w:val="left" w:pos="709"/>
          <w:tab w:val="left" w:pos="2127"/>
        </w:tabs>
        <w:suppressAutoHyphens/>
        <w:spacing w:after="0" w:line="240" w:lineRule="auto"/>
        <w:jc w:val="both"/>
        <w:rPr>
          <w:rFonts w:ascii="Arial" w:hAnsi="Arial" w:cs="Arial"/>
          <w:color w:val="0D0D0D"/>
          <w:spacing w:val="-3"/>
          <w:sz w:val="24"/>
          <w:szCs w:val="24"/>
          <w:lang w:val="es-ES_tradnl"/>
        </w:rPr>
      </w:pPr>
    </w:p>
    <w:p w:rsidR="00817A4B" w:rsidRPr="00E91BA0" w:rsidRDefault="009410A7" w:rsidP="00852408">
      <w:pPr>
        <w:widowControl w:val="0"/>
        <w:tabs>
          <w:tab w:val="left" w:pos="709"/>
          <w:tab w:val="left" w:pos="2127"/>
        </w:tabs>
        <w:suppressAutoHyphens/>
        <w:spacing w:after="0" w:line="240" w:lineRule="auto"/>
        <w:jc w:val="both"/>
        <w:rPr>
          <w:rFonts w:ascii="Arial" w:hAnsi="Arial" w:cs="Arial"/>
          <w:b/>
          <w:color w:val="0D0D0D"/>
          <w:spacing w:val="-3"/>
          <w:sz w:val="24"/>
          <w:szCs w:val="24"/>
          <w:lang w:val="es-ES_tradnl"/>
        </w:rPr>
      </w:pPr>
      <w:r w:rsidRPr="00E91BA0">
        <w:rPr>
          <w:rFonts w:ascii="Arial" w:hAnsi="Arial" w:cs="Arial"/>
          <w:b/>
          <w:color w:val="0D0D0D"/>
          <w:spacing w:val="-3"/>
          <w:sz w:val="24"/>
          <w:szCs w:val="24"/>
          <w:lang w:val="es-ES_tradnl"/>
        </w:rPr>
        <w:t>A</w:t>
      </w:r>
      <w:r w:rsidR="0083543A" w:rsidRPr="00E91BA0">
        <w:rPr>
          <w:rFonts w:ascii="Arial" w:hAnsi="Arial" w:cs="Arial"/>
          <w:b/>
          <w:color w:val="0D0D0D"/>
          <w:spacing w:val="-3"/>
          <w:sz w:val="24"/>
          <w:szCs w:val="24"/>
          <w:lang w:val="es-ES_tradnl"/>
        </w:rPr>
        <w:t>CCIDENTES</w:t>
      </w:r>
    </w:p>
    <w:p w:rsidR="00FB0417" w:rsidRPr="00E91BA0" w:rsidRDefault="00FB0417" w:rsidP="0083543A">
      <w:pPr>
        <w:widowControl w:val="0"/>
        <w:tabs>
          <w:tab w:val="left" w:pos="709"/>
          <w:tab w:val="left" w:pos="2127"/>
        </w:tabs>
        <w:suppressAutoHyphens/>
        <w:spacing w:after="0" w:line="240" w:lineRule="auto"/>
        <w:jc w:val="both"/>
        <w:rPr>
          <w:rFonts w:ascii="Arial" w:hAnsi="Arial" w:cs="Arial"/>
          <w:color w:val="0D0D0D"/>
          <w:spacing w:val="-3"/>
          <w:sz w:val="24"/>
          <w:szCs w:val="24"/>
          <w:lang w:val="es-ES_tradnl"/>
        </w:rPr>
      </w:pPr>
    </w:p>
    <w:p w:rsidR="009410A7" w:rsidRPr="00E91BA0" w:rsidRDefault="009410A7" w:rsidP="009657C6">
      <w:pPr>
        <w:widowControl w:val="0"/>
        <w:tabs>
          <w:tab w:val="left" w:pos="709"/>
          <w:tab w:val="left" w:pos="2127"/>
        </w:tabs>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El Adjudicatario será respon</w:t>
      </w:r>
      <w:r w:rsidRPr="00E91BA0">
        <w:rPr>
          <w:rFonts w:ascii="Arial" w:hAnsi="Arial" w:cs="Arial"/>
          <w:color w:val="0D0D0D"/>
          <w:spacing w:val="-3"/>
          <w:sz w:val="24"/>
          <w:szCs w:val="24"/>
          <w:lang w:val="es-ES_tradnl"/>
        </w:rPr>
        <w:softHyphen/>
        <w:t>sable único y directo de los accidentes que pudieran producirse, como también de todos los daños, perjuicios y moles</w:t>
      </w:r>
      <w:r w:rsidRPr="00E91BA0">
        <w:rPr>
          <w:rFonts w:ascii="Arial" w:hAnsi="Arial" w:cs="Arial"/>
          <w:color w:val="0D0D0D"/>
          <w:spacing w:val="-3"/>
          <w:sz w:val="24"/>
          <w:szCs w:val="24"/>
          <w:lang w:val="es-ES_tradnl"/>
        </w:rPr>
        <w:softHyphen/>
        <w:t>tias al Organismo y a terceras personas y sus bienes y de las infracciones que cometa, debiendo repararlas a su entero costo.</w:t>
      </w:r>
    </w:p>
    <w:p w:rsidR="00BF53D3" w:rsidRDefault="009410A7" w:rsidP="00E56CF1">
      <w:pPr>
        <w:tabs>
          <w:tab w:val="num" w:pos="0"/>
        </w:tabs>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Asimismo tomará a su cargo todas las reclamaciones y demandas que se entablaren por las causas indicadas.</w:t>
      </w:r>
    </w:p>
    <w:p w:rsidR="00076318" w:rsidRPr="00076318" w:rsidRDefault="00076318" w:rsidP="00076318">
      <w:pPr>
        <w:tabs>
          <w:tab w:val="num" w:pos="0"/>
        </w:tabs>
        <w:suppressAutoHyphens/>
        <w:spacing w:after="0" w:line="240" w:lineRule="auto"/>
        <w:jc w:val="both"/>
        <w:rPr>
          <w:rFonts w:ascii="Arial" w:hAnsi="Arial" w:cs="Arial"/>
          <w:color w:val="0D0D0D"/>
          <w:spacing w:val="-3"/>
          <w:sz w:val="24"/>
          <w:szCs w:val="24"/>
          <w:lang w:val="es-ES_tradnl"/>
        </w:rPr>
      </w:pPr>
      <w:r>
        <w:rPr>
          <w:rFonts w:ascii="Arial" w:hAnsi="Arial" w:cs="Arial"/>
          <w:color w:val="0D0D0D"/>
          <w:spacing w:val="-3"/>
          <w:sz w:val="24"/>
          <w:szCs w:val="24"/>
          <w:lang w:val="es-ES_tradnl"/>
        </w:rPr>
        <w:t>E</w:t>
      </w:r>
      <w:r w:rsidRPr="00076318">
        <w:rPr>
          <w:rFonts w:ascii="Arial" w:hAnsi="Arial" w:cs="Arial"/>
          <w:color w:val="0D0D0D"/>
          <w:spacing w:val="-3"/>
          <w:sz w:val="24"/>
          <w:szCs w:val="24"/>
          <w:lang w:val="es-ES_tradnl"/>
        </w:rPr>
        <w:t>l Adjudicatario está obligado a velar por la seguridad de los obreros y demás personal durante todo el desarrollo de los trabajos. A tal</w:t>
      </w:r>
      <w:r>
        <w:rPr>
          <w:rFonts w:ascii="Arial" w:hAnsi="Arial" w:cs="Arial"/>
          <w:color w:val="0D0D0D"/>
          <w:spacing w:val="-3"/>
          <w:sz w:val="24"/>
          <w:szCs w:val="24"/>
          <w:lang w:val="es-ES_tradnl"/>
        </w:rPr>
        <w:t>es</w:t>
      </w:r>
      <w:r w:rsidRPr="00076318">
        <w:rPr>
          <w:rFonts w:ascii="Arial" w:hAnsi="Arial" w:cs="Arial"/>
          <w:color w:val="0D0D0D"/>
          <w:spacing w:val="-3"/>
          <w:sz w:val="24"/>
          <w:szCs w:val="24"/>
          <w:lang w:val="es-ES_tradnl"/>
        </w:rPr>
        <w:t xml:space="preserve"> efecto</w:t>
      </w:r>
      <w:r>
        <w:rPr>
          <w:rFonts w:ascii="Arial" w:hAnsi="Arial" w:cs="Arial"/>
          <w:color w:val="0D0D0D"/>
          <w:spacing w:val="-3"/>
          <w:sz w:val="24"/>
          <w:szCs w:val="24"/>
          <w:lang w:val="es-ES_tradnl"/>
        </w:rPr>
        <w:t>s</w:t>
      </w:r>
      <w:r w:rsidRPr="00076318">
        <w:rPr>
          <w:rFonts w:ascii="Arial" w:hAnsi="Arial" w:cs="Arial"/>
          <w:color w:val="0D0D0D"/>
          <w:spacing w:val="-3"/>
          <w:sz w:val="24"/>
          <w:szCs w:val="24"/>
          <w:lang w:val="es-ES_tradnl"/>
        </w:rPr>
        <w:t xml:space="preserve"> el equipo mecánico, las inst</w:t>
      </w:r>
      <w:r>
        <w:rPr>
          <w:rFonts w:ascii="Arial" w:hAnsi="Arial" w:cs="Arial"/>
          <w:color w:val="0D0D0D"/>
          <w:spacing w:val="-3"/>
          <w:sz w:val="24"/>
          <w:szCs w:val="24"/>
          <w:lang w:val="es-ES_tradnl"/>
        </w:rPr>
        <w:t>alaciones y dispositivos de pro</w:t>
      </w:r>
      <w:r w:rsidRPr="00076318">
        <w:rPr>
          <w:rFonts w:ascii="Arial" w:hAnsi="Arial" w:cs="Arial"/>
          <w:color w:val="0D0D0D"/>
          <w:spacing w:val="-3"/>
          <w:sz w:val="24"/>
          <w:szCs w:val="24"/>
          <w:lang w:val="es-ES_tradnl"/>
        </w:rPr>
        <w:t>tección deberán ajustarse a las leyes, decretos, ordenanzas y reglamentaciones sobre prevención de accidentes de trabajo establecidos</w:t>
      </w:r>
      <w:r>
        <w:rPr>
          <w:rFonts w:ascii="Arial" w:hAnsi="Arial" w:cs="Arial"/>
          <w:color w:val="0D0D0D"/>
          <w:spacing w:val="-3"/>
          <w:sz w:val="24"/>
          <w:szCs w:val="24"/>
          <w:lang w:val="es-ES_tradnl"/>
        </w:rPr>
        <w:t xml:space="preserve"> en</w:t>
      </w:r>
      <w:r w:rsidRPr="00076318">
        <w:rPr>
          <w:rFonts w:ascii="Arial" w:hAnsi="Arial" w:cs="Arial"/>
          <w:color w:val="0D0D0D"/>
          <w:spacing w:val="-3"/>
          <w:sz w:val="24"/>
          <w:szCs w:val="24"/>
          <w:lang w:val="es-ES_tradnl"/>
        </w:rPr>
        <w:t xml:space="preserve"> la normativa de acuerdo a las autoridades competentes (Bco. de Seguros del Estado, Ministerio de Traba</w:t>
      </w:r>
      <w:r>
        <w:rPr>
          <w:rFonts w:ascii="Arial" w:hAnsi="Arial" w:cs="Arial"/>
          <w:color w:val="0D0D0D"/>
          <w:spacing w:val="-3"/>
          <w:sz w:val="24"/>
          <w:szCs w:val="24"/>
          <w:lang w:val="es-ES_tradnl"/>
        </w:rPr>
        <w:t>jo y Seguridad Social, Intenden</w:t>
      </w:r>
      <w:r w:rsidRPr="00076318">
        <w:rPr>
          <w:rFonts w:ascii="Arial" w:hAnsi="Arial" w:cs="Arial"/>
          <w:color w:val="0D0D0D"/>
          <w:spacing w:val="-3"/>
          <w:sz w:val="24"/>
          <w:szCs w:val="24"/>
          <w:lang w:val="es-ES_tradnl"/>
        </w:rPr>
        <w:t>cia Municipal de Montevideo y otros). El Adjudicatario será el único responsable de cualquier situación que pueda generarse por el incumplimiento de las</w:t>
      </w:r>
      <w:r>
        <w:rPr>
          <w:rFonts w:ascii="Arial" w:hAnsi="Arial" w:cs="Arial"/>
          <w:color w:val="0D0D0D"/>
          <w:spacing w:val="-3"/>
          <w:sz w:val="24"/>
          <w:szCs w:val="24"/>
          <w:lang w:val="es-ES_tradnl"/>
        </w:rPr>
        <w:t xml:space="preserve"> normas de seguridad antes refe</w:t>
      </w:r>
      <w:r w:rsidRPr="00076318">
        <w:rPr>
          <w:rFonts w:ascii="Arial" w:hAnsi="Arial" w:cs="Arial"/>
          <w:color w:val="0D0D0D"/>
          <w:spacing w:val="-3"/>
          <w:sz w:val="24"/>
          <w:szCs w:val="24"/>
          <w:lang w:val="es-ES_tradnl"/>
        </w:rPr>
        <w:t>ridas.</w:t>
      </w:r>
    </w:p>
    <w:p w:rsidR="00076318" w:rsidRPr="00076318" w:rsidRDefault="00076318" w:rsidP="00076318">
      <w:pPr>
        <w:tabs>
          <w:tab w:val="num" w:pos="0"/>
        </w:tabs>
        <w:suppressAutoHyphens/>
        <w:spacing w:after="0" w:line="240" w:lineRule="auto"/>
        <w:jc w:val="both"/>
        <w:rPr>
          <w:rFonts w:ascii="Arial" w:hAnsi="Arial" w:cs="Arial"/>
          <w:color w:val="0D0D0D"/>
          <w:spacing w:val="-3"/>
          <w:sz w:val="24"/>
          <w:szCs w:val="24"/>
          <w:lang w:val="es-ES_tradnl"/>
        </w:rPr>
      </w:pPr>
      <w:r w:rsidRPr="00076318">
        <w:rPr>
          <w:rFonts w:ascii="Arial" w:hAnsi="Arial" w:cs="Arial"/>
          <w:color w:val="0D0D0D"/>
          <w:spacing w:val="-3"/>
          <w:sz w:val="24"/>
          <w:szCs w:val="24"/>
          <w:lang w:val="es-ES_tradnl"/>
        </w:rPr>
        <w:t>El adjudicatario deberá presentar la documentación probatoria de haber cumplido con lo dispuesto por el Decreto 283/996 del 10/7/96 previamente al inicio de los trabajos.</w:t>
      </w:r>
    </w:p>
    <w:p w:rsidR="00076318" w:rsidRDefault="00076318" w:rsidP="00076318">
      <w:pPr>
        <w:tabs>
          <w:tab w:val="num" w:pos="0"/>
        </w:tabs>
        <w:suppressAutoHyphens/>
        <w:spacing w:after="0" w:line="240" w:lineRule="auto"/>
        <w:jc w:val="both"/>
        <w:rPr>
          <w:rFonts w:ascii="Arial" w:hAnsi="Arial" w:cs="Arial"/>
          <w:color w:val="0D0D0D"/>
          <w:spacing w:val="-3"/>
          <w:sz w:val="24"/>
          <w:szCs w:val="24"/>
          <w:lang w:val="es-ES_tradnl"/>
        </w:rPr>
      </w:pPr>
      <w:r w:rsidRPr="00076318">
        <w:rPr>
          <w:rFonts w:ascii="Arial" w:hAnsi="Arial" w:cs="Arial"/>
          <w:color w:val="0D0D0D"/>
          <w:spacing w:val="-3"/>
          <w:sz w:val="24"/>
          <w:szCs w:val="24"/>
          <w:lang w:val="es-ES_tradnl"/>
        </w:rPr>
        <w:t>El Adjudicatario será el único responsable por los daños y perjuicios que por accidentes de trabajo sufra su personal durante el transcurso de la ejecución de los trabajos.</w:t>
      </w:r>
    </w:p>
    <w:p w:rsidR="0083543A" w:rsidRPr="0083543A" w:rsidRDefault="0083543A" w:rsidP="0083543A">
      <w:pPr>
        <w:tabs>
          <w:tab w:val="num" w:pos="709"/>
        </w:tabs>
        <w:suppressAutoHyphens/>
        <w:spacing w:after="0" w:line="240" w:lineRule="auto"/>
        <w:ind w:left="284"/>
        <w:jc w:val="both"/>
        <w:rPr>
          <w:rFonts w:ascii="Arial" w:hAnsi="Arial" w:cs="Arial"/>
          <w:color w:val="0D0D0D"/>
          <w:spacing w:val="-3"/>
          <w:sz w:val="24"/>
          <w:szCs w:val="24"/>
          <w:lang w:val="es-ES_tradnl"/>
        </w:rPr>
      </w:pPr>
    </w:p>
    <w:p w:rsidR="0083543A" w:rsidRPr="0083543A" w:rsidRDefault="0083543A" w:rsidP="00852408">
      <w:pPr>
        <w:tabs>
          <w:tab w:val="num" w:pos="709"/>
        </w:tabs>
        <w:suppressAutoHyphens/>
        <w:spacing w:after="0" w:line="240" w:lineRule="auto"/>
        <w:jc w:val="both"/>
        <w:rPr>
          <w:rFonts w:ascii="Arial" w:hAnsi="Arial" w:cs="Arial"/>
          <w:b/>
          <w:color w:val="0D0D0D"/>
          <w:spacing w:val="-3"/>
          <w:sz w:val="24"/>
          <w:szCs w:val="24"/>
          <w:lang w:val="es-ES_tradnl"/>
        </w:rPr>
      </w:pPr>
      <w:r w:rsidRPr="0083543A">
        <w:rPr>
          <w:rFonts w:ascii="Arial" w:hAnsi="Arial" w:cs="Arial"/>
          <w:b/>
          <w:color w:val="0D0D0D"/>
          <w:spacing w:val="-3"/>
          <w:sz w:val="24"/>
          <w:szCs w:val="24"/>
          <w:lang w:val="es-ES_tradnl"/>
        </w:rPr>
        <w:t>GARANTÍA</w:t>
      </w:r>
    </w:p>
    <w:p w:rsidR="0083543A" w:rsidRPr="0083543A" w:rsidRDefault="0083543A" w:rsidP="0083543A">
      <w:pPr>
        <w:tabs>
          <w:tab w:val="num" w:pos="0"/>
        </w:tabs>
        <w:suppressAutoHyphens/>
        <w:spacing w:after="0" w:line="240" w:lineRule="auto"/>
        <w:jc w:val="both"/>
        <w:rPr>
          <w:rFonts w:ascii="Arial" w:hAnsi="Arial" w:cs="Arial"/>
          <w:color w:val="0D0D0D"/>
          <w:spacing w:val="-3"/>
          <w:sz w:val="24"/>
          <w:szCs w:val="24"/>
          <w:lang w:val="es-ES_tradnl"/>
        </w:rPr>
      </w:pPr>
    </w:p>
    <w:p w:rsidR="00784878" w:rsidRPr="00784878" w:rsidRDefault="00784878" w:rsidP="00784878">
      <w:pPr>
        <w:tabs>
          <w:tab w:val="num" w:pos="0"/>
        </w:tabs>
        <w:suppressAutoHyphens/>
        <w:spacing w:after="0" w:line="240" w:lineRule="auto"/>
        <w:jc w:val="both"/>
        <w:rPr>
          <w:rFonts w:ascii="Arial" w:hAnsi="Arial" w:cs="Arial"/>
          <w:color w:val="0D0D0D"/>
          <w:spacing w:val="-3"/>
          <w:sz w:val="24"/>
          <w:szCs w:val="24"/>
          <w:lang w:val="es-ES_tradnl"/>
        </w:rPr>
      </w:pPr>
      <w:r w:rsidRPr="00784878">
        <w:rPr>
          <w:rFonts w:ascii="Arial" w:hAnsi="Arial" w:cs="Arial"/>
          <w:color w:val="0D0D0D"/>
          <w:spacing w:val="-3"/>
          <w:sz w:val="24"/>
          <w:szCs w:val="24"/>
          <w:lang w:val="es-ES_tradnl"/>
        </w:rPr>
        <w:t>El plazo de conse</w:t>
      </w:r>
      <w:r>
        <w:rPr>
          <w:rFonts w:ascii="Arial" w:hAnsi="Arial" w:cs="Arial"/>
          <w:color w:val="0D0D0D"/>
          <w:spacing w:val="-3"/>
          <w:sz w:val="24"/>
          <w:szCs w:val="24"/>
          <w:lang w:val="es-ES_tradnl"/>
        </w:rPr>
        <w:t xml:space="preserve">rvación de las obras </w:t>
      </w:r>
      <w:r w:rsidR="00327080">
        <w:rPr>
          <w:rFonts w:ascii="Arial" w:hAnsi="Arial" w:cs="Arial"/>
          <w:color w:val="0D0D0D"/>
          <w:spacing w:val="-3"/>
          <w:sz w:val="24"/>
          <w:szCs w:val="24"/>
          <w:lang w:val="es-ES_tradnl"/>
        </w:rPr>
        <w:t>será</w:t>
      </w:r>
      <w:r>
        <w:rPr>
          <w:rFonts w:ascii="Arial" w:hAnsi="Arial" w:cs="Arial"/>
          <w:color w:val="0D0D0D"/>
          <w:spacing w:val="-3"/>
          <w:sz w:val="24"/>
          <w:szCs w:val="24"/>
          <w:lang w:val="es-ES_tradnl"/>
        </w:rPr>
        <w:t xml:space="preserve"> de</w:t>
      </w:r>
      <w:r w:rsidRPr="00784878">
        <w:rPr>
          <w:rFonts w:ascii="Arial" w:hAnsi="Arial" w:cs="Arial"/>
          <w:color w:val="0D0D0D"/>
          <w:spacing w:val="-3"/>
          <w:sz w:val="24"/>
          <w:szCs w:val="24"/>
          <w:lang w:val="es-ES_tradnl"/>
        </w:rPr>
        <w:t xml:space="preserve"> seis meses a contar desde la fecha en que se hace la recepción provisoria de cada reparación efectuada. </w:t>
      </w:r>
    </w:p>
    <w:p w:rsidR="00784878" w:rsidRPr="00784878" w:rsidRDefault="00784878" w:rsidP="00784878">
      <w:pPr>
        <w:tabs>
          <w:tab w:val="num" w:pos="0"/>
        </w:tabs>
        <w:suppressAutoHyphens/>
        <w:spacing w:after="0" w:line="240" w:lineRule="auto"/>
        <w:jc w:val="both"/>
        <w:rPr>
          <w:rFonts w:ascii="Arial" w:hAnsi="Arial" w:cs="Arial"/>
          <w:color w:val="0D0D0D"/>
          <w:spacing w:val="-3"/>
          <w:sz w:val="24"/>
          <w:szCs w:val="24"/>
          <w:lang w:val="es-ES_tradnl"/>
        </w:rPr>
      </w:pPr>
      <w:r w:rsidRPr="00784878">
        <w:rPr>
          <w:rFonts w:ascii="Arial" w:hAnsi="Arial" w:cs="Arial"/>
          <w:color w:val="0D0D0D"/>
          <w:spacing w:val="-3"/>
          <w:sz w:val="24"/>
          <w:szCs w:val="24"/>
          <w:lang w:val="es-ES_tradnl"/>
        </w:rPr>
        <w:t xml:space="preserve">En el plazo comprendido entre la recepción provisoria y la definitiva, será de cuenta del </w:t>
      </w:r>
      <w:r w:rsidR="008061EA">
        <w:rPr>
          <w:rFonts w:ascii="Arial" w:hAnsi="Arial" w:cs="Arial"/>
          <w:color w:val="0D0D0D"/>
          <w:spacing w:val="-3"/>
          <w:sz w:val="24"/>
          <w:szCs w:val="24"/>
          <w:lang w:val="es-ES_tradnl"/>
        </w:rPr>
        <w:t>Adjudicatario</w:t>
      </w:r>
      <w:r w:rsidRPr="00784878">
        <w:rPr>
          <w:rFonts w:ascii="Arial" w:hAnsi="Arial" w:cs="Arial"/>
          <w:color w:val="0D0D0D"/>
          <w:spacing w:val="-3"/>
          <w:sz w:val="24"/>
          <w:szCs w:val="24"/>
          <w:lang w:val="es-ES_tradnl"/>
        </w:rPr>
        <w:t xml:space="preserve"> la conservación de todas las obras contratadas; esta conservación deberá ser continua y eficaz, si durante ese lapso ocurrieran problemas con las veredas atribuibles a defectos de construcción, el Director de Obras intimará a la empresa las correcciones de las </w:t>
      </w:r>
      <w:r w:rsidRPr="00784878">
        <w:rPr>
          <w:rFonts w:ascii="Arial" w:hAnsi="Arial" w:cs="Arial"/>
          <w:color w:val="0D0D0D"/>
          <w:spacing w:val="-3"/>
          <w:sz w:val="24"/>
          <w:szCs w:val="24"/>
          <w:lang w:val="es-ES_tradnl"/>
        </w:rPr>
        <w:lastRenderedPageBreak/>
        <w:t xml:space="preserve">reparaciones mal ejecutadas, debiendo aquél efectuarlas dentro de un plazo de </w:t>
      </w:r>
      <w:r>
        <w:rPr>
          <w:rFonts w:ascii="Arial" w:hAnsi="Arial" w:cs="Arial"/>
          <w:color w:val="0D0D0D"/>
          <w:spacing w:val="-3"/>
          <w:sz w:val="24"/>
          <w:szCs w:val="24"/>
          <w:lang w:val="es-ES_tradnl"/>
        </w:rPr>
        <w:t>diez</w:t>
      </w:r>
      <w:r w:rsidRPr="00784878">
        <w:rPr>
          <w:rFonts w:ascii="Arial" w:hAnsi="Arial" w:cs="Arial"/>
          <w:color w:val="0D0D0D"/>
          <w:spacing w:val="-3"/>
          <w:sz w:val="24"/>
          <w:szCs w:val="24"/>
          <w:lang w:val="es-ES_tradnl"/>
        </w:rPr>
        <w:t xml:space="preserve"> días después de la notificación.</w:t>
      </w:r>
    </w:p>
    <w:p w:rsidR="00784878" w:rsidRPr="00784878" w:rsidRDefault="00784878" w:rsidP="00784878">
      <w:pPr>
        <w:tabs>
          <w:tab w:val="num" w:pos="0"/>
        </w:tabs>
        <w:suppressAutoHyphens/>
        <w:spacing w:after="0" w:line="240" w:lineRule="auto"/>
        <w:jc w:val="both"/>
        <w:rPr>
          <w:rFonts w:ascii="Arial" w:hAnsi="Arial" w:cs="Arial"/>
          <w:color w:val="0D0D0D"/>
          <w:spacing w:val="-3"/>
          <w:sz w:val="24"/>
          <w:szCs w:val="24"/>
          <w:lang w:val="es-ES_tradnl"/>
        </w:rPr>
      </w:pPr>
      <w:r w:rsidRPr="00784878">
        <w:rPr>
          <w:rFonts w:ascii="Arial" w:hAnsi="Arial" w:cs="Arial"/>
          <w:color w:val="0D0D0D"/>
          <w:spacing w:val="-3"/>
          <w:sz w:val="24"/>
          <w:szCs w:val="24"/>
          <w:lang w:val="es-ES_tradnl"/>
        </w:rPr>
        <w:t>El importe de las multas y gastos que originen dichas reparaciones serán descontados de la cantidad que existe en depósito como garantía.</w:t>
      </w:r>
    </w:p>
    <w:p w:rsidR="009D39C6" w:rsidRDefault="00784878" w:rsidP="00784878">
      <w:pPr>
        <w:tabs>
          <w:tab w:val="num" w:pos="0"/>
        </w:tabs>
        <w:suppressAutoHyphens/>
        <w:spacing w:after="0" w:line="240" w:lineRule="auto"/>
        <w:jc w:val="both"/>
        <w:rPr>
          <w:rFonts w:ascii="Arial" w:hAnsi="Arial" w:cs="Arial"/>
          <w:color w:val="0D0D0D"/>
          <w:spacing w:val="-3"/>
          <w:sz w:val="24"/>
          <w:szCs w:val="24"/>
          <w:lang w:val="es-ES_tradnl"/>
        </w:rPr>
      </w:pPr>
      <w:r w:rsidRPr="00784878">
        <w:rPr>
          <w:rFonts w:ascii="Arial" w:hAnsi="Arial" w:cs="Arial"/>
          <w:color w:val="0D0D0D"/>
          <w:spacing w:val="-3"/>
          <w:sz w:val="24"/>
          <w:szCs w:val="24"/>
          <w:lang w:val="es-ES_tradnl"/>
        </w:rPr>
        <w:t xml:space="preserve">De no haberse iniciado las reparaciones dentro del plazo establecido en el párrafo anterior, la Dirección de Obra aplicará al </w:t>
      </w:r>
      <w:r w:rsidR="008061EA">
        <w:rPr>
          <w:rFonts w:ascii="Arial" w:hAnsi="Arial" w:cs="Arial"/>
          <w:color w:val="0D0D0D"/>
          <w:spacing w:val="-3"/>
          <w:sz w:val="24"/>
          <w:szCs w:val="24"/>
          <w:lang w:val="es-ES_tradnl"/>
        </w:rPr>
        <w:t>Adjudicatario</w:t>
      </w:r>
      <w:r w:rsidRPr="00784878">
        <w:rPr>
          <w:rFonts w:ascii="Arial" w:hAnsi="Arial" w:cs="Arial"/>
          <w:color w:val="0D0D0D"/>
          <w:spacing w:val="-3"/>
          <w:sz w:val="24"/>
          <w:szCs w:val="24"/>
          <w:lang w:val="es-ES_tradnl"/>
        </w:rPr>
        <w:t xml:space="preserve"> cada vez que esto ocurra una multa según lo establecido en el Pliego </w:t>
      </w:r>
      <w:r>
        <w:rPr>
          <w:rFonts w:ascii="Arial" w:hAnsi="Arial" w:cs="Arial"/>
          <w:color w:val="0D0D0D"/>
          <w:spacing w:val="-3"/>
          <w:sz w:val="24"/>
          <w:szCs w:val="24"/>
          <w:lang w:val="es-ES_tradnl"/>
        </w:rPr>
        <w:t>Administrativo.</w:t>
      </w:r>
    </w:p>
    <w:p w:rsidR="009657C6" w:rsidRPr="00E91BA0" w:rsidRDefault="009657C6" w:rsidP="009657C6">
      <w:pPr>
        <w:tabs>
          <w:tab w:val="num" w:pos="0"/>
          <w:tab w:val="left" w:pos="2268"/>
        </w:tabs>
        <w:suppressAutoHyphens/>
        <w:spacing w:after="0" w:line="240" w:lineRule="auto"/>
        <w:jc w:val="both"/>
        <w:rPr>
          <w:rFonts w:ascii="Arial" w:hAnsi="Arial" w:cs="Arial"/>
          <w:color w:val="0D0D0D"/>
          <w:spacing w:val="-3"/>
          <w:sz w:val="24"/>
          <w:szCs w:val="24"/>
          <w:lang w:val="es-ES_tradnl"/>
        </w:rPr>
      </w:pPr>
    </w:p>
    <w:p w:rsidR="00EB1CCE" w:rsidRPr="00E91BA0" w:rsidRDefault="00076318" w:rsidP="00852408">
      <w:pPr>
        <w:pStyle w:val="Ttulo2"/>
        <w:spacing w:before="0" w:line="240" w:lineRule="auto"/>
        <w:jc w:val="both"/>
        <w:rPr>
          <w:rFonts w:ascii="Arial" w:hAnsi="Arial" w:cs="Arial"/>
          <w:color w:val="0D0D0D"/>
          <w:sz w:val="24"/>
          <w:szCs w:val="24"/>
        </w:rPr>
      </w:pPr>
      <w:r w:rsidRPr="00E91BA0">
        <w:rPr>
          <w:rFonts w:ascii="Arial" w:hAnsi="Arial" w:cs="Arial"/>
          <w:color w:val="0D0D0D"/>
          <w:sz w:val="24"/>
          <w:szCs w:val="24"/>
        </w:rPr>
        <w:t>HORARIO Y REALIZACIÓN DE LOS TRABAJOS</w:t>
      </w:r>
    </w:p>
    <w:p w:rsidR="00FB0417" w:rsidRPr="00E91BA0" w:rsidRDefault="009C501B" w:rsidP="009C501B">
      <w:pPr>
        <w:spacing w:after="0" w:line="240" w:lineRule="auto"/>
        <w:jc w:val="both"/>
        <w:rPr>
          <w:rFonts w:ascii="Arial" w:hAnsi="Arial" w:cs="Arial"/>
          <w:sz w:val="24"/>
          <w:szCs w:val="24"/>
        </w:rPr>
      </w:pPr>
      <w:r>
        <w:rPr>
          <w:rFonts w:ascii="Arial" w:hAnsi="Arial" w:cs="Arial"/>
          <w:sz w:val="24"/>
          <w:szCs w:val="24"/>
        </w:rPr>
        <w:t xml:space="preserve"> </w:t>
      </w:r>
    </w:p>
    <w:p w:rsidR="00EB1CCE" w:rsidRPr="00E91BA0" w:rsidRDefault="00EB1CCE" w:rsidP="009657C6">
      <w:pPr>
        <w:tabs>
          <w:tab w:val="left" w:pos="2268"/>
        </w:tabs>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La entrada de materiales y personal al predio de A.F.E. será por el lugar (entrada y trayecto) y a las horas que fije y/o autorice el Director de obra</w:t>
      </w:r>
      <w:r w:rsidR="004F5862">
        <w:rPr>
          <w:rFonts w:ascii="Arial" w:hAnsi="Arial" w:cs="Arial"/>
          <w:color w:val="0D0D0D"/>
          <w:spacing w:val="-3"/>
          <w:sz w:val="24"/>
          <w:szCs w:val="24"/>
          <w:lang w:val="es-ES_tradnl"/>
        </w:rPr>
        <w:t xml:space="preserve"> en conjunto con el Jefe de las instalaciones donde se acopiará el material y los equipos</w:t>
      </w:r>
      <w:r w:rsidRPr="00E91BA0">
        <w:rPr>
          <w:rFonts w:ascii="Arial" w:hAnsi="Arial" w:cs="Arial"/>
          <w:color w:val="0D0D0D"/>
          <w:spacing w:val="-3"/>
          <w:sz w:val="24"/>
          <w:szCs w:val="24"/>
          <w:lang w:val="es-ES_tradnl"/>
        </w:rPr>
        <w:t>. Éste  podrá tomar medidas de contralor sobre la entrada y salida del personal del adjudicatario al predio de la Administración, así como también establecer las medidas de vigilancia que considere necesarias.</w:t>
      </w:r>
    </w:p>
    <w:p w:rsidR="002C2398" w:rsidRPr="004F5862" w:rsidRDefault="00EB1CCE" w:rsidP="004F5862">
      <w:pPr>
        <w:suppressAutoHyphens/>
        <w:spacing w:after="0" w:line="240" w:lineRule="auto"/>
        <w:jc w:val="both"/>
        <w:rPr>
          <w:rFonts w:ascii="Arial" w:hAnsi="Arial" w:cs="Arial"/>
          <w:color w:val="0D0D0D"/>
          <w:sz w:val="24"/>
          <w:szCs w:val="24"/>
        </w:rPr>
      </w:pPr>
      <w:r w:rsidRPr="004F5862">
        <w:rPr>
          <w:rFonts w:ascii="Arial" w:hAnsi="Arial" w:cs="Arial"/>
          <w:color w:val="0D0D0D"/>
          <w:spacing w:val="-3"/>
          <w:sz w:val="24"/>
          <w:szCs w:val="24"/>
          <w:lang w:val="es-ES_tradnl"/>
        </w:rPr>
        <w:t>El Oferente deberá proponer los días y horarios de trabajo e indicar los sectores en que actuará con un calendario estimado de asistencias.</w:t>
      </w:r>
      <w:r w:rsidR="004F5862" w:rsidRPr="004F5862">
        <w:rPr>
          <w:rFonts w:ascii="Arial" w:hAnsi="Arial" w:cs="Arial"/>
          <w:color w:val="0D0D0D"/>
          <w:spacing w:val="-3"/>
          <w:sz w:val="24"/>
          <w:szCs w:val="24"/>
          <w:lang w:val="es-ES_tradnl"/>
        </w:rPr>
        <w:t xml:space="preserve"> </w:t>
      </w:r>
      <w:r w:rsidRPr="004F5862">
        <w:rPr>
          <w:rFonts w:ascii="Arial" w:hAnsi="Arial" w:cs="Arial"/>
          <w:color w:val="0D0D0D"/>
          <w:sz w:val="24"/>
          <w:szCs w:val="24"/>
        </w:rPr>
        <w:t>Estos días y horarios serán coordinados con las reparticiones involucradas.</w:t>
      </w:r>
      <w:r w:rsidR="00CD4026" w:rsidRPr="004F5862">
        <w:rPr>
          <w:rFonts w:ascii="Arial" w:hAnsi="Arial" w:cs="Arial"/>
          <w:color w:val="0D0D0D"/>
          <w:sz w:val="24"/>
          <w:szCs w:val="24"/>
        </w:rPr>
        <w:t xml:space="preserve"> </w:t>
      </w:r>
    </w:p>
    <w:p w:rsidR="00FB0417" w:rsidRPr="00E91BA0" w:rsidRDefault="00FB0417" w:rsidP="009657C6">
      <w:pPr>
        <w:pStyle w:val="Textoindependiente"/>
        <w:tabs>
          <w:tab w:val="clear" w:pos="2552"/>
          <w:tab w:val="clear" w:pos="6096"/>
        </w:tabs>
        <w:rPr>
          <w:rFonts w:cs="Arial"/>
          <w:color w:val="0D0D0D"/>
          <w:szCs w:val="24"/>
        </w:rPr>
      </w:pPr>
    </w:p>
    <w:p w:rsidR="00EB1CCE" w:rsidRPr="00E91BA0" w:rsidRDefault="00076318" w:rsidP="00852408">
      <w:pPr>
        <w:tabs>
          <w:tab w:val="left" w:pos="2268"/>
        </w:tabs>
        <w:suppressAutoHyphens/>
        <w:spacing w:after="0" w:line="240" w:lineRule="auto"/>
        <w:jc w:val="both"/>
        <w:rPr>
          <w:rFonts w:ascii="Arial" w:hAnsi="Arial" w:cs="Arial"/>
          <w:b/>
          <w:color w:val="0D0D0D"/>
          <w:spacing w:val="-3"/>
          <w:sz w:val="24"/>
          <w:szCs w:val="24"/>
          <w:lang w:val="es-ES_tradnl"/>
        </w:rPr>
      </w:pPr>
      <w:r w:rsidRPr="00E91BA0">
        <w:rPr>
          <w:rFonts w:ascii="Arial" w:hAnsi="Arial" w:cs="Arial"/>
          <w:b/>
          <w:color w:val="0D0D0D"/>
          <w:spacing w:val="-3"/>
          <w:sz w:val="24"/>
          <w:szCs w:val="24"/>
          <w:lang w:val="es-ES_tradnl"/>
        </w:rPr>
        <w:t>DEP</w:t>
      </w:r>
      <w:r>
        <w:rPr>
          <w:rFonts w:ascii="Arial" w:hAnsi="Arial" w:cs="Arial"/>
          <w:b/>
          <w:color w:val="0D0D0D"/>
          <w:spacing w:val="-3"/>
          <w:sz w:val="24"/>
          <w:szCs w:val="24"/>
          <w:lang w:val="es-ES_tradnl"/>
        </w:rPr>
        <w:t>Ó</w:t>
      </w:r>
      <w:r w:rsidRPr="00E91BA0">
        <w:rPr>
          <w:rFonts w:ascii="Arial" w:hAnsi="Arial" w:cs="Arial"/>
          <w:b/>
          <w:color w:val="0D0D0D"/>
          <w:spacing w:val="-3"/>
          <w:sz w:val="24"/>
          <w:szCs w:val="24"/>
          <w:lang w:val="es-ES_tradnl"/>
        </w:rPr>
        <w:t>SITO DE EQUIPO Y MATERIAL</w:t>
      </w:r>
    </w:p>
    <w:p w:rsidR="00CB6E60" w:rsidRPr="00E91BA0" w:rsidRDefault="00CB6E60" w:rsidP="00076318">
      <w:pPr>
        <w:tabs>
          <w:tab w:val="left" w:pos="2268"/>
        </w:tabs>
        <w:suppressAutoHyphens/>
        <w:spacing w:after="0" w:line="240" w:lineRule="auto"/>
        <w:ind w:firstLine="284"/>
        <w:jc w:val="both"/>
        <w:rPr>
          <w:rFonts w:ascii="Arial" w:hAnsi="Arial" w:cs="Arial"/>
          <w:b/>
          <w:color w:val="0D0D0D"/>
          <w:spacing w:val="-3"/>
          <w:sz w:val="24"/>
          <w:szCs w:val="24"/>
          <w:lang w:val="es-ES_tradnl"/>
        </w:rPr>
      </w:pPr>
    </w:p>
    <w:p w:rsidR="00EB1CCE" w:rsidRPr="00E91BA0" w:rsidRDefault="00EB1CCE" w:rsidP="009657C6">
      <w:pPr>
        <w:tabs>
          <w:tab w:val="left" w:pos="2268"/>
        </w:tabs>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El depósi</w:t>
      </w:r>
      <w:r w:rsidRPr="00E91BA0">
        <w:rPr>
          <w:rFonts w:ascii="Arial" w:hAnsi="Arial" w:cs="Arial"/>
          <w:color w:val="0D0D0D"/>
          <w:spacing w:val="-3"/>
          <w:sz w:val="24"/>
          <w:szCs w:val="24"/>
          <w:lang w:val="es-ES_tradnl"/>
        </w:rPr>
        <w:softHyphen/>
        <w:t>to de equipos y material se hará en lugares lo más inmedia</w:t>
      </w:r>
      <w:r w:rsidRPr="00E91BA0">
        <w:rPr>
          <w:rFonts w:ascii="Arial" w:hAnsi="Arial" w:cs="Arial"/>
          <w:color w:val="0D0D0D"/>
          <w:spacing w:val="-3"/>
          <w:sz w:val="24"/>
          <w:szCs w:val="24"/>
          <w:lang w:val="es-ES_tradnl"/>
        </w:rPr>
        <w:softHyphen/>
        <w:t xml:space="preserve">tos dentro de lo posible de la zona de trabajo. El Director de obra, de acuerdo con el Adjudicatario determinará esos lugares. </w:t>
      </w:r>
    </w:p>
    <w:p w:rsidR="00EB1CCE" w:rsidRPr="00E91BA0" w:rsidRDefault="00EB1CCE" w:rsidP="009657C6">
      <w:pPr>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 xml:space="preserve">La empresa adjudicataria deberá suministrar todos los materiales y elementos incluso los de limpieza y será responsable por su depósito, atendiendo su conservación y el mantenimiento de la calidad prevista, no teniendo derecho a indemnización por pérdidas, averías y demás perjuicios ocasionados en materiales, herramientas y equipos, sean cuales fueren esos perjuicios y las causas de los mismos, aun en el caso de ser producidos por fuerza mayor perfectamente justificados y aunque no resulten de imprevisión, negligencia o deficiencia en los medios empleados.      </w:t>
      </w:r>
    </w:p>
    <w:p w:rsidR="00EB1CCE" w:rsidRPr="00E91BA0" w:rsidRDefault="00EB1CCE" w:rsidP="009657C6">
      <w:pPr>
        <w:suppressAutoHyphens/>
        <w:spacing w:after="0" w:line="240" w:lineRule="auto"/>
        <w:jc w:val="both"/>
        <w:rPr>
          <w:rFonts w:ascii="Arial" w:hAnsi="Arial" w:cs="Arial"/>
          <w:color w:val="0D0D0D"/>
          <w:spacing w:val="-3"/>
          <w:sz w:val="24"/>
          <w:szCs w:val="24"/>
          <w:lang w:val="es-ES_tradnl"/>
        </w:rPr>
      </w:pPr>
    </w:p>
    <w:p w:rsidR="00EB1CCE" w:rsidRPr="00E91BA0" w:rsidRDefault="00956C95" w:rsidP="00852408">
      <w:pPr>
        <w:tabs>
          <w:tab w:val="left" w:pos="2268"/>
        </w:tabs>
        <w:suppressAutoHyphens/>
        <w:spacing w:after="0" w:line="240" w:lineRule="auto"/>
        <w:jc w:val="both"/>
        <w:rPr>
          <w:rFonts w:ascii="Arial" w:hAnsi="Arial" w:cs="Arial"/>
          <w:b/>
          <w:color w:val="0D0D0D"/>
          <w:spacing w:val="-3"/>
          <w:sz w:val="24"/>
          <w:szCs w:val="24"/>
          <w:lang w:val="es-ES_tradnl"/>
        </w:rPr>
      </w:pPr>
      <w:r w:rsidRPr="00E91BA0">
        <w:rPr>
          <w:rFonts w:ascii="Arial" w:hAnsi="Arial" w:cs="Arial"/>
          <w:b/>
          <w:color w:val="0D0D0D"/>
          <w:spacing w:val="-3"/>
          <w:sz w:val="24"/>
          <w:szCs w:val="24"/>
          <w:lang w:val="es-ES_tradnl"/>
        </w:rPr>
        <w:t>DEL PERSONAL DEL ADJUDICATARIO</w:t>
      </w:r>
    </w:p>
    <w:p w:rsidR="009657C6" w:rsidRPr="00E91BA0" w:rsidRDefault="009657C6" w:rsidP="009657C6">
      <w:pPr>
        <w:tabs>
          <w:tab w:val="left" w:pos="2268"/>
        </w:tabs>
        <w:suppressAutoHyphens/>
        <w:spacing w:after="0" w:line="240" w:lineRule="auto"/>
        <w:ind w:firstLine="284"/>
        <w:jc w:val="both"/>
        <w:rPr>
          <w:rFonts w:ascii="Arial" w:hAnsi="Arial" w:cs="Arial"/>
          <w:color w:val="0D0D0D"/>
          <w:spacing w:val="-3"/>
          <w:sz w:val="24"/>
          <w:szCs w:val="24"/>
          <w:lang w:val="es-ES_tradnl"/>
        </w:rPr>
      </w:pPr>
    </w:p>
    <w:p w:rsidR="00EB1CCE" w:rsidRPr="00E91BA0" w:rsidRDefault="00EB1CCE" w:rsidP="009657C6">
      <w:pPr>
        <w:tabs>
          <w:tab w:val="left" w:pos="2268"/>
        </w:tabs>
        <w:suppressAutoHyphens/>
        <w:spacing w:after="0" w:line="240" w:lineRule="auto"/>
        <w:jc w:val="both"/>
        <w:rPr>
          <w:rFonts w:ascii="Arial" w:hAnsi="Arial" w:cs="Arial"/>
          <w:color w:val="0D0D0D"/>
          <w:spacing w:val="-3"/>
          <w:sz w:val="24"/>
          <w:szCs w:val="24"/>
          <w:lang w:val="es-ES_tradnl"/>
        </w:rPr>
      </w:pPr>
      <w:r w:rsidRPr="00E91BA0">
        <w:rPr>
          <w:rFonts w:ascii="Arial" w:hAnsi="Arial" w:cs="Arial"/>
          <w:color w:val="0D0D0D"/>
          <w:spacing w:val="-3"/>
          <w:sz w:val="24"/>
          <w:szCs w:val="24"/>
          <w:lang w:val="es-ES_tradnl"/>
        </w:rPr>
        <w:t>La prestación del servicio así como las o</w:t>
      </w:r>
      <w:r w:rsidRPr="00E91BA0">
        <w:rPr>
          <w:rFonts w:ascii="Arial" w:hAnsi="Arial" w:cs="Arial"/>
          <w:color w:val="0D0D0D"/>
          <w:spacing w:val="-3"/>
          <w:sz w:val="24"/>
          <w:szCs w:val="24"/>
          <w:lang w:val="es-ES_tradnl"/>
        </w:rPr>
        <w:softHyphen/>
        <w:t>bras serán ejecutadas con personal competente y organizado de modo de conseguir un trabajo coherente y uniforme en to</w:t>
      </w:r>
      <w:r w:rsidRPr="00E91BA0">
        <w:rPr>
          <w:rFonts w:ascii="Arial" w:hAnsi="Arial" w:cs="Arial"/>
          <w:color w:val="0D0D0D"/>
          <w:spacing w:val="-3"/>
          <w:sz w:val="24"/>
          <w:szCs w:val="24"/>
          <w:lang w:val="es-ES_tradnl"/>
        </w:rPr>
        <w:softHyphen/>
        <w:t xml:space="preserve">dos los aspectos. La Dirección de Obra podrá solicitar la remoción del personal del Adjudicatario cuyo comportamiento no se ajuste a las normas de conducta, como ser </w:t>
      </w:r>
      <w:r w:rsidR="00956C95" w:rsidRPr="00E91BA0">
        <w:rPr>
          <w:rFonts w:ascii="Arial" w:hAnsi="Arial" w:cs="Arial"/>
          <w:color w:val="0D0D0D"/>
          <w:spacing w:val="-3"/>
          <w:sz w:val="24"/>
          <w:szCs w:val="24"/>
          <w:lang w:val="es-ES_tradnl"/>
        </w:rPr>
        <w:t>educación</w:t>
      </w:r>
      <w:r w:rsidR="00956C95">
        <w:rPr>
          <w:rFonts w:ascii="Arial" w:hAnsi="Arial" w:cs="Arial"/>
          <w:color w:val="0D0D0D"/>
          <w:spacing w:val="-3"/>
          <w:sz w:val="24"/>
          <w:szCs w:val="24"/>
          <w:lang w:val="es-ES_tradnl"/>
        </w:rPr>
        <w:t xml:space="preserve"> en la vía pública</w:t>
      </w:r>
      <w:r w:rsidR="005072FC">
        <w:rPr>
          <w:rFonts w:ascii="Arial" w:hAnsi="Arial" w:cs="Arial"/>
          <w:color w:val="0D0D0D"/>
          <w:spacing w:val="-3"/>
          <w:sz w:val="24"/>
          <w:szCs w:val="24"/>
          <w:lang w:val="es-ES_tradnl"/>
        </w:rPr>
        <w:t>, pulcritud en la ropa de trabajo</w:t>
      </w:r>
      <w:r w:rsidRPr="00E91BA0">
        <w:rPr>
          <w:rFonts w:ascii="Arial" w:hAnsi="Arial" w:cs="Arial"/>
          <w:color w:val="0D0D0D"/>
          <w:spacing w:val="-3"/>
          <w:sz w:val="24"/>
          <w:szCs w:val="24"/>
          <w:lang w:val="es-ES_tradnl"/>
        </w:rPr>
        <w:t xml:space="preserve"> y prolijidad exigibles. Esta decisión será inapelable y obligará a la remoción dentro de las 24 horas posteriores a la notifica</w:t>
      </w:r>
      <w:r w:rsidRPr="00E91BA0">
        <w:rPr>
          <w:rFonts w:ascii="Arial" w:hAnsi="Arial" w:cs="Arial"/>
          <w:color w:val="0D0D0D"/>
          <w:spacing w:val="-3"/>
          <w:sz w:val="24"/>
          <w:szCs w:val="24"/>
          <w:lang w:val="es-ES_tradnl"/>
        </w:rPr>
        <w:softHyphen/>
        <w:t xml:space="preserve">ción. </w:t>
      </w:r>
    </w:p>
    <w:p w:rsidR="00EB1CCE" w:rsidRPr="00E91BA0" w:rsidRDefault="00EB1CCE" w:rsidP="009657C6">
      <w:pPr>
        <w:suppressAutoHyphens/>
        <w:spacing w:after="0" w:line="240" w:lineRule="auto"/>
        <w:jc w:val="both"/>
        <w:rPr>
          <w:rFonts w:ascii="Arial" w:hAnsi="Arial" w:cs="Arial"/>
          <w:color w:val="0D0D0D"/>
          <w:spacing w:val="-3"/>
          <w:sz w:val="24"/>
          <w:szCs w:val="24"/>
          <w:lang w:val="es-ES_tradnl"/>
        </w:rPr>
      </w:pPr>
    </w:p>
    <w:p w:rsidR="009657C6" w:rsidRPr="00E91BA0" w:rsidRDefault="00956C95" w:rsidP="00852408">
      <w:pPr>
        <w:pStyle w:val="Ttulo2"/>
        <w:spacing w:before="0" w:line="240" w:lineRule="auto"/>
        <w:jc w:val="both"/>
        <w:rPr>
          <w:rFonts w:ascii="Arial" w:hAnsi="Arial" w:cs="Arial"/>
          <w:color w:val="0D0D0D"/>
          <w:sz w:val="24"/>
          <w:szCs w:val="24"/>
        </w:rPr>
      </w:pPr>
      <w:r w:rsidRPr="00E91BA0">
        <w:rPr>
          <w:rFonts w:ascii="Arial" w:hAnsi="Arial" w:cs="Arial"/>
          <w:color w:val="0D0D0D"/>
          <w:sz w:val="24"/>
          <w:szCs w:val="24"/>
        </w:rPr>
        <w:t>EXTRAORDINARIOS</w:t>
      </w:r>
    </w:p>
    <w:p w:rsidR="00E4606B" w:rsidRPr="00E91BA0" w:rsidRDefault="00E4606B" w:rsidP="009657C6">
      <w:pPr>
        <w:pStyle w:val="Ttulo2"/>
        <w:spacing w:before="0" w:line="240" w:lineRule="auto"/>
        <w:ind w:firstLine="284"/>
        <w:jc w:val="both"/>
        <w:rPr>
          <w:rFonts w:ascii="Arial" w:hAnsi="Arial" w:cs="Arial"/>
          <w:color w:val="0D0D0D"/>
          <w:sz w:val="24"/>
          <w:szCs w:val="24"/>
        </w:rPr>
      </w:pPr>
      <w:r w:rsidRPr="00E91BA0">
        <w:rPr>
          <w:rFonts w:ascii="Arial" w:hAnsi="Arial" w:cs="Arial"/>
          <w:color w:val="0D0D0D"/>
          <w:sz w:val="24"/>
          <w:szCs w:val="24"/>
        </w:rPr>
        <w:t xml:space="preserve"> </w:t>
      </w:r>
    </w:p>
    <w:p w:rsidR="00AB4CA0" w:rsidRDefault="00E4606B" w:rsidP="00F44B39">
      <w:pPr>
        <w:tabs>
          <w:tab w:val="left" w:pos="2268"/>
        </w:tabs>
        <w:suppressAutoHyphens/>
        <w:spacing w:after="0" w:line="240" w:lineRule="auto"/>
        <w:jc w:val="both"/>
        <w:rPr>
          <w:rFonts w:ascii="Arial" w:hAnsi="Arial" w:cs="Arial"/>
        </w:rPr>
      </w:pPr>
      <w:r w:rsidRPr="00E91BA0">
        <w:rPr>
          <w:rFonts w:ascii="Arial" w:hAnsi="Arial" w:cs="Arial"/>
          <w:color w:val="0D0D0D"/>
          <w:spacing w:val="-3"/>
          <w:sz w:val="24"/>
          <w:szCs w:val="24"/>
          <w:lang w:val="es-ES_tradnl"/>
        </w:rPr>
        <w:t>Los extraordinarios que se generen serán comunicados al Director de Obra antes de su ejecución, para su aprobación.</w:t>
      </w:r>
    </w:p>
    <w:p w:rsidR="00AB4CA0" w:rsidRPr="004255CB" w:rsidRDefault="00AB4CA0" w:rsidP="009657C6">
      <w:pPr>
        <w:pStyle w:val="Prrafodelista"/>
        <w:spacing w:after="0" w:line="240" w:lineRule="auto"/>
        <w:ind w:left="0"/>
        <w:jc w:val="both"/>
        <w:rPr>
          <w:rFonts w:ascii="Arial" w:hAnsi="Arial" w:cs="Arial"/>
        </w:rPr>
      </w:pPr>
    </w:p>
    <w:p w:rsidR="009E1F8F" w:rsidRPr="004255CB" w:rsidRDefault="009E1F8F" w:rsidP="009657C6">
      <w:pPr>
        <w:pStyle w:val="Prrafodelista"/>
        <w:spacing w:after="0" w:line="240" w:lineRule="auto"/>
        <w:ind w:left="0"/>
        <w:jc w:val="both"/>
        <w:rPr>
          <w:rFonts w:ascii="Arial" w:hAnsi="Arial" w:cs="Arial"/>
        </w:rPr>
      </w:pPr>
    </w:p>
    <w:p w:rsidR="00AB4CA0" w:rsidRDefault="00327080" w:rsidP="00AB4CA0">
      <w:pPr>
        <w:tabs>
          <w:tab w:val="left" w:pos="5412"/>
        </w:tabs>
        <w:spacing w:after="60" w:line="240" w:lineRule="auto"/>
        <w:jc w:val="center"/>
        <w:rPr>
          <w:rFonts w:ascii="Arial" w:hAnsi="Arial" w:cs="Arial"/>
        </w:rPr>
      </w:pPr>
      <w:r>
        <w:rPr>
          <w:rFonts w:ascii="Arial" w:hAnsi="Arial" w:cs="Arial"/>
        </w:rPr>
        <w:t xml:space="preserve">  </w:t>
      </w:r>
      <w:r w:rsidR="00AB4CA0">
        <w:rPr>
          <w:rFonts w:ascii="Arial" w:hAnsi="Arial" w:cs="Arial"/>
        </w:rPr>
        <w:t xml:space="preserve">Arq. </w:t>
      </w:r>
      <w:r w:rsidR="00852408">
        <w:rPr>
          <w:rFonts w:ascii="Arial" w:hAnsi="Arial" w:cs="Arial"/>
        </w:rPr>
        <w:t xml:space="preserve">Delia </w:t>
      </w:r>
      <w:r w:rsidR="00AB4CA0">
        <w:rPr>
          <w:rFonts w:ascii="Arial" w:hAnsi="Arial" w:cs="Arial"/>
        </w:rPr>
        <w:t>Yaneth Márquez</w:t>
      </w:r>
    </w:p>
    <w:p w:rsidR="00AB4CA0" w:rsidRPr="004255CB" w:rsidRDefault="00AB4CA0" w:rsidP="00AB4CA0">
      <w:pPr>
        <w:tabs>
          <w:tab w:val="left" w:pos="5412"/>
        </w:tabs>
        <w:spacing w:after="0" w:line="240" w:lineRule="auto"/>
        <w:jc w:val="center"/>
        <w:rPr>
          <w:rFonts w:ascii="Arial" w:hAnsi="Arial" w:cs="Arial"/>
        </w:rPr>
      </w:pPr>
      <w:r>
        <w:rPr>
          <w:rFonts w:ascii="Arial" w:hAnsi="Arial" w:cs="Arial"/>
        </w:rPr>
        <w:t>Unidad de Arquitectura</w:t>
      </w:r>
    </w:p>
    <w:sectPr w:rsidR="00AB4CA0" w:rsidRPr="004255CB" w:rsidSect="00ED1DE9">
      <w:headerReference w:type="default" r:id="rId9"/>
      <w:footerReference w:type="default" r:id="rId10"/>
      <w:pgSz w:w="11907" w:h="16840" w:code="9"/>
      <w:pgMar w:top="1418" w:right="851" w:bottom="737" w:left="1304"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6B" w:rsidRDefault="0069716B" w:rsidP="009054A8">
      <w:pPr>
        <w:spacing w:after="0" w:line="240" w:lineRule="auto"/>
      </w:pPr>
      <w:r>
        <w:separator/>
      </w:r>
    </w:p>
  </w:endnote>
  <w:endnote w:type="continuationSeparator" w:id="0">
    <w:p w:rsidR="0069716B" w:rsidRDefault="0069716B" w:rsidP="0090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4D" w:rsidRDefault="00926F4D">
    <w:pPr>
      <w:pStyle w:val="Piedepgina"/>
      <w:jc w:val="right"/>
    </w:pPr>
    <w:r>
      <w:fldChar w:fldCharType="begin"/>
    </w:r>
    <w:r>
      <w:instrText>PAGE   \* MERGEFORMAT</w:instrText>
    </w:r>
    <w:r>
      <w:fldChar w:fldCharType="separate"/>
    </w:r>
    <w:r w:rsidR="006C7007">
      <w:rPr>
        <w:noProof/>
      </w:rPr>
      <w:t>12</w:t>
    </w:r>
    <w:r>
      <w:fldChar w:fldCharType="end"/>
    </w:r>
  </w:p>
  <w:p w:rsidR="003C13BA" w:rsidRDefault="003C13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6B" w:rsidRDefault="0069716B" w:rsidP="009054A8">
      <w:pPr>
        <w:spacing w:after="0" w:line="240" w:lineRule="auto"/>
      </w:pPr>
      <w:r>
        <w:separator/>
      </w:r>
    </w:p>
  </w:footnote>
  <w:footnote w:type="continuationSeparator" w:id="0">
    <w:p w:rsidR="0069716B" w:rsidRDefault="0069716B" w:rsidP="00905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BA" w:rsidRPr="00F67BE9" w:rsidRDefault="003C13BA" w:rsidP="00965CF6">
    <w:pPr>
      <w:pStyle w:val="Encabezado"/>
      <w:jc w:val="right"/>
      <w:rPr>
        <w:rFonts w:ascii="Times New Roman" w:hAnsi="Times New Roman"/>
        <w:color w:val="0033CC"/>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00C4"/>
    <w:multiLevelType w:val="multilevel"/>
    <w:tmpl w:val="7DD24D62"/>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nsid w:val="0B666A4E"/>
    <w:multiLevelType w:val="multilevel"/>
    <w:tmpl w:val="7DD24D62"/>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
    <w:nsid w:val="2076179C"/>
    <w:multiLevelType w:val="multilevel"/>
    <w:tmpl w:val="4CB2BD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BB4291"/>
    <w:multiLevelType w:val="hybridMultilevel"/>
    <w:tmpl w:val="7FD0C1FE"/>
    <w:lvl w:ilvl="0" w:tplc="CDA61842">
      <w:start w:val="1"/>
      <w:numFmt w:val="decimal"/>
      <w:lvlText w:val="%1"/>
      <w:lvlJc w:val="left"/>
      <w:pPr>
        <w:ind w:left="1080" w:hanging="360"/>
      </w:pPr>
      <w:rPr>
        <w:rFonts w:hint="default"/>
        <w:b/>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
    <w:nsid w:val="30F57437"/>
    <w:multiLevelType w:val="hybridMultilevel"/>
    <w:tmpl w:val="64707A0A"/>
    <w:lvl w:ilvl="0" w:tplc="380A0017">
      <w:start w:val="5"/>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398867B1"/>
    <w:multiLevelType w:val="hybridMultilevel"/>
    <w:tmpl w:val="EAAC72F2"/>
    <w:lvl w:ilvl="0" w:tplc="B406EC54">
      <w:start w:val="6"/>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6">
    <w:nsid w:val="3DCD145E"/>
    <w:multiLevelType w:val="hybridMultilevel"/>
    <w:tmpl w:val="D53C1B30"/>
    <w:lvl w:ilvl="0" w:tplc="380A0017">
      <w:start w:val="1"/>
      <w:numFmt w:val="lowerLetter"/>
      <w:lvlText w:val="%1)"/>
      <w:lvlJc w:val="left"/>
      <w:pPr>
        <w:ind w:left="36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52B41460"/>
    <w:multiLevelType w:val="hybridMultilevel"/>
    <w:tmpl w:val="BC187F1C"/>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nsid w:val="65606315"/>
    <w:multiLevelType w:val="hybridMultilevel"/>
    <w:tmpl w:val="87E04044"/>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nsid w:val="6E200078"/>
    <w:multiLevelType w:val="hybridMultilevel"/>
    <w:tmpl w:val="C9AAFE98"/>
    <w:lvl w:ilvl="0" w:tplc="73003ADE">
      <w:start w:val="4"/>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0">
    <w:nsid w:val="7AB672FF"/>
    <w:multiLevelType w:val="hybridMultilevel"/>
    <w:tmpl w:val="F97A7D54"/>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7EC36180"/>
    <w:multiLevelType w:val="multilevel"/>
    <w:tmpl w:val="D2744EDE"/>
    <w:lvl w:ilvl="0">
      <w:start w:val="1"/>
      <w:numFmt w:val="decimal"/>
      <w:lvlText w:val="%1"/>
      <w:lvlJc w:val="left"/>
      <w:pPr>
        <w:ind w:left="502" w:hanging="360"/>
      </w:pPr>
      <w:rPr>
        <w:rFonts w:hint="default"/>
      </w:rPr>
    </w:lvl>
    <w:lvl w:ilvl="1">
      <w:start w:val="2"/>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1"/>
  </w:num>
  <w:num w:numId="2">
    <w:abstractNumId w:val="0"/>
  </w:num>
  <w:num w:numId="3">
    <w:abstractNumId w:val="5"/>
  </w:num>
  <w:num w:numId="4">
    <w:abstractNumId w:val="9"/>
  </w:num>
  <w:num w:numId="5">
    <w:abstractNumId w:val="6"/>
  </w:num>
  <w:num w:numId="6">
    <w:abstractNumId w:val="3"/>
  </w:num>
  <w:num w:numId="7">
    <w:abstractNumId w:val="7"/>
  </w:num>
  <w:num w:numId="8">
    <w:abstractNumId w:val="1"/>
  </w:num>
  <w:num w:numId="9">
    <w:abstractNumId w:val="2"/>
  </w:num>
  <w:num w:numId="10">
    <w:abstractNumId w:val="10"/>
  </w:num>
  <w:num w:numId="11">
    <w:abstractNumId w:val="8"/>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A8"/>
    <w:rsid w:val="00004C7F"/>
    <w:rsid w:val="000111CF"/>
    <w:rsid w:val="00022069"/>
    <w:rsid w:val="000225A9"/>
    <w:rsid w:val="00024BF9"/>
    <w:rsid w:val="00027F97"/>
    <w:rsid w:val="00036C67"/>
    <w:rsid w:val="00046D4C"/>
    <w:rsid w:val="0004774C"/>
    <w:rsid w:val="00054554"/>
    <w:rsid w:val="00055CD9"/>
    <w:rsid w:val="000577C5"/>
    <w:rsid w:val="000601DD"/>
    <w:rsid w:val="00061D03"/>
    <w:rsid w:val="0006674E"/>
    <w:rsid w:val="00067050"/>
    <w:rsid w:val="00076318"/>
    <w:rsid w:val="00090A11"/>
    <w:rsid w:val="0009188B"/>
    <w:rsid w:val="000971CD"/>
    <w:rsid w:val="000A735F"/>
    <w:rsid w:val="000B0B14"/>
    <w:rsid w:val="000C12F6"/>
    <w:rsid w:val="000C5B16"/>
    <w:rsid w:val="000C6628"/>
    <w:rsid w:val="000C737F"/>
    <w:rsid w:val="000D0352"/>
    <w:rsid w:val="000F3DC1"/>
    <w:rsid w:val="000F4117"/>
    <w:rsid w:val="000F5506"/>
    <w:rsid w:val="0010480C"/>
    <w:rsid w:val="00115173"/>
    <w:rsid w:val="00142E16"/>
    <w:rsid w:val="001431BC"/>
    <w:rsid w:val="0014634F"/>
    <w:rsid w:val="00156FBB"/>
    <w:rsid w:val="00170386"/>
    <w:rsid w:val="00171620"/>
    <w:rsid w:val="00172F57"/>
    <w:rsid w:val="00175E54"/>
    <w:rsid w:val="0018049C"/>
    <w:rsid w:val="00191271"/>
    <w:rsid w:val="001A54A4"/>
    <w:rsid w:val="001B0748"/>
    <w:rsid w:val="001B11FB"/>
    <w:rsid w:val="001B50C2"/>
    <w:rsid w:val="001C209C"/>
    <w:rsid w:val="001C4118"/>
    <w:rsid w:val="001D0460"/>
    <w:rsid w:val="001E6109"/>
    <w:rsid w:val="001F283E"/>
    <w:rsid w:val="001F78EF"/>
    <w:rsid w:val="00201A87"/>
    <w:rsid w:val="002119D4"/>
    <w:rsid w:val="0023704D"/>
    <w:rsid w:val="00242F85"/>
    <w:rsid w:val="00247564"/>
    <w:rsid w:val="00256B94"/>
    <w:rsid w:val="0025773D"/>
    <w:rsid w:val="002603EB"/>
    <w:rsid w:val="00262FC0"/>
    <w:rsid w:val="00265B38"/>
    <w:rsid w:val="00266280"/>
    <w:rsid w:val="002704A5"/>
    <w:rsid w:val="00276ACA"/>
    <w:rsid w:val="00277295"/>
    <w:rsid w:val="002776E9"/>
    <w:rsid w:val="0028156E"/>
    <w:rsid w:val="0029257B"/>
    <w:rsid w:val="00296203"/>
    <w:rsid w:val="002A0187"/>
    <w:rsid w:val="002A1D5B"/>
    <w:rsid w:val="002B4CBC"/>
    <w:rsid w:val="002B6684"/>
    <w:rsid w:val="002C2398"/>
    <w:rsid w:val="002C3AFC"/>
    <w:rsid w:val="002C6FA8"/>
    <w:rsid w:val="002D59F7"/>
    <w:rsid w:val="002E0184"/>
    <w:rsid w:val="003000F7"/>
    <w:rsid w:val="00303F4E"/>
    <w:rsid w:val="003068C7"/>
    <w:rsid w:val="0031029F"/>
    <w:rsid w:val="00326247"/>
    <w:rsid w:val="00327080"/>
    <w:rsid w:val="00341EC4"/>
    <w:rsid w:val="0034663B"/>
    <w:rsid w:val="00347DE2"/>
    <w:rsid w:val="003525DF"/>
    <w:rsid w:val="0035333F"/>
    <w:rsid w:val="003605BA"/>
    <w:rsid w:val="0036315C"/>
    <w:rsid w:val="0036334A"/>
    <w:rsid w:val="00380169"/>
    <w:rsid w:val="00393602"/>
    <w:rsid w:val="003A0F09"/>
    <w:rsid w:val="003A691E"/>
    <w:rsid w:val="003B08A1"/>
    <w:rsid w:val="003C13BA"/>
    <w:rsid w:val="003D27B6"/>
    <w:rsid w:val="003D74A3"/>
    <w:rsid w:val="003E6762"/>
    <w:rsid w:val="003F3B26"/>
    <w:rsid w:val="00410FDE"/>
    <w:rsid w:val="00411F09"/>
    <w:rsid w:val="00413DB9"/>
    <w:rsid w:val="004164EF"/>
    <w:rsid w:val="0041767F"/>
    <w:rsid w:val="004255CB"/>
    <w:rsid w:val="00426070"/>
    <w:rsid w:val="00431570"/>
    <w:rsid w:val="00435AC7"/>
    <w:rsid w:val="0043637B"/>
    <w:rsid w:val="00443268"/>
    <w:rsid w:val="0044543A"/>
    <w:rsid w:val="0045334F"/>
    <w:rsid w:val="00462A3A"/>
    <w:rsid w:val="00466D6F"/>
    <w:rsid w:val="00471555"/>
    <w:rsid w:val="004726AE"/>
    <w:rsid w:val="0047589C"/>
    <w:rsid w:val="004800D9"/>
    <w:rsid w:val="0049462A"/>
    <w:rsid w:val="0049797F"/>
    <w:rsid w:val="004A2A83"/>
    <w:rsid w:val="004A3DAB"/>
    <w:rsid w:val="004B537A"/>
    <w:rsid w:val="004B5BBD"/>
    <w:rsid w:val="004C37C5"/>
    <w:rsid w:val="004D0E0D"/>
    <w:rsid w:val="004D3047"/>
    <w:rsid w:val="004F3E82"/>
    <w:rsid w:val="004F5862"/>
    <w:rsid w:val="004F6E11"/>
    <w:rsid w:val="005072FC"/>
    <w:rsid w:val="00511741"/>
    <w:rsid w:val="00525E26"/>
    <w:rsid w:val="0052716C"/>
    <w:rsid w:val="005318BB"/>
    <w:rsid w:val="00543618"/>
    <w:rsid w:val="00546EFC"/>
    <w:rsid w:val="00553A6B"/>
    <w:rsid w:val="00557A38"/>
    <w:rsid w:val="00570A4B"/>
    <w:rsid w:val="00581D15"/>
    <w:rsid w:val="00582D2C"/>
    <w:rsid w:val="00587305"/>
    <w:rsid w:val="0059231F"/>
    <w:rsid w:val="00594B51"/>
    <w:rsid w:val="005955A5"/>
    <w:rsid w:val="005B19F0"/>
    <w:rsid w:val="005C2D3D"/>
    <w:rsid w:val="005D3184"/>
    <w:rsid w:val="005E0FEE"/>
    <w:rsid w:val="005E1B34"/>
    <w:rsid w:val="005E2A0E"/>
    <w:rsid w:val="005E4189"/>
    <w:rsid w:val="00603A48"/>
    <w:rsid w:val="00604452"/>
    <w:rsid w:val="0060547B"/>
    <w:rsid w:val="00607889"/>
    <w:rsid w:val="006148F1"/>
    <w:rsid w:val="00622C03"/>
    <w:rsid w:val="00626DC3"/>
    <w:rsid w:val="006309C3"/>
    <w:rsid w:val="006344A8"/>
    <w:rsid w:val="00641E53"/>
    <w:rsid w:val="006423D5"/>
    <w:rsid w:val="00643E9A"/>
    <w:rsid w:val="00645E76"/>
    <w:rsid w:val="00646361"/>
    <w:rsid w:val="00661086"/>
    <w:rsid w:val="006622D4"/>
    <w:rsid w:val="00666501"/>
    <w:rsid w:val="0067393D"/>
    <w:rsid w:val="0067703E"/>
    <w:rsid w:val="0067704A"/>
    <w:rsid w:val="00680C67"/>
    <w:rsid w:val="0068207C"/>
    <w:rsid w:val="00685D6F"/>
    <w:rsid w:val="00691290"/>
    <w:rsid w:val="00692FE5"/>
    <w:rsid w:val="00694FD8"/>
    <w:rsid w:val="0069716B"/>
    <w:rsid w:val="006C331F"/>
    <w:rsid w:val="006C7007"/>
    <w:rsid w:val="006D104A"/>
    <w:rsid w:val="006D10A6"/>
    <w:rsid w:val="006D1DDC"/>
    <w:rsid w:val="006D4606"/>
    <w:rsid w:val="006D6DD1"/>
    <w:rsid w:val="006E2988"/>
    <w:rsid w:val="006E2DC8"/>
    <w:rsid w:val="006F2C3F"/>
    <w:rsid w:val="00706672"/>
    <w:rsid w:val="007072B7"/>
    <w:rsid w:val="007100BC"/>
    <w:rsid w:val="00726600"/>
    <w:rsid w:val="00731EE3"/>
    <w:rsid w:val="007512D3"/>
    <w:rsid w:val="00756B0B"/>
    <w:rsid w:val="00757DDA"/>
    <w:rsid w:val="007625BC"/>
    <w:rsid w:val="00780D86"/>
    <w:rsid w:val="00782C89"/>
    <w:rsid w:val="00784878"/>
    <w:rsid w:val="007B3F8C"/>
    <w:rsid w:val="007C4B09"/>
    <w:rsid w:val="007C58AB"/>
    <w:rsid w:val="007D6AE0"/>
    <w:rsid w:val="007D7CFF"/>
    <w:rsid w:val="007E1CC1"/>
    <w:rsid w:val="007E3443"/>
    <w:rsid w:val="007E4B2B"/>
    <w:rsid w:val="007F21E3"/>
    <w:rsid w:val="007F4074"/>
    <w:rsid w:val="00804E86"/>
    <w:rsid w:val="008061EA"/>
    <w:rsid w:val="00817A4B"/>
    <w:rsid w:val="0083543A"/>
    <w:rsid w:val="00840A2A"/>
    <w:rsid w:val="008423D5"/>
    <w:rsid w:val="00842982"/>
    <w:rsid w:val="00845CD2"/>
    <w:rsid w:val="00852408"/>
    <w:rsid w:val="00856C38"/>
    <w:rsid w:val="00873974"/>
    <w:rsid w:val="00873B15"/>
    <w:rsid w:val="00875145"/>
    <w:rsid w:val="00884EE9"/>
    <w:rsid w:val="00895BC4"/>
    <w:rsid w:val="008A4C1A"/>
    <w:rsid w:val="008A4CF1"/>
    <w:rsid w:val="008B1D72"/>
    <w:rsid w:val="008B56C5"/>
    <w:rsid w:val="008B6EDF"/>
    <w:rsid w:val="008D0928"/>
    <w:rsid w:val="008D2C1F"/>
    <w:rsid w:val="008D329E"/>
    <w:rsid w:val="008D5D8F"/>
    <w:rsid w:val="008D5EF5"/>
    <w:rsid w:val="008D7978"/>
    <w:rsid w:val="008E00E6"/>
    <w:rsid w:val="008E2565"/>
    <w:rsid w:val="008E2E86"/>
    <w:rsid w:val="008E6090"/>
    <w:rsid w:val="009017EA"/>
    <w:rsid w:val="009054A8"/>
    <w:rsid w:val="009109AB"/>
    <w:rsid w:val="009251CD"/>
    <w:rsid w:val="00926F4D"/>
    <w:rsid w:val="009410A7"/>
    <w:rsid w:val="00942C1D"/>
    <w:rsid w:val="0094356B"/>
    <w:rsid w:val="00944F2B"/>
    <w:rsid w:val="009562B8"/>
    <w:rsid w:val="00956C95"/>
    <w:rsid w:val="00963AC4"/>
    <w:rsid w:val="009642AA"/>
    <w:rsid w:val="009657C6"/>
    <w:rsid w:val="00965CF6"/>
    <w:rsid w:val="00974274"/>
    <w:rsid w:val="0098172A"/>
    <w:rsid w:val="00982B21"/>
    <w:rsid w:val="009B7E49"/>
    <w:rsid w:val="009C0DEA"/>
    <w:rsid w:val="009C1085"/>
    <w:rsid w:val="009C3430"/>
    <w:rsid w:val="009C501B"/>
    <w:rsid w:val="009C50F1"/>
    <w:rsid w:val="009D07C7"/>
    <w:rsid w:val="009D2297"/>
    <w:rsid w:val="009D39C6"/>
    <w:rsid w:val="009D745C"/>
    <w:rsid w:val="009E14A3"/>
    <w:rsid w:val="009E1F8F"/>
    <w:rsid w:val="009E6915"/>
    <w:rsid w:val="00A01BFC"/>
    <w:rsid w:val="00A04AFB"/>
    <w:rsid w:val="00A06CBA"/>
    <w:rsid w:val="00A06E5E"/>
    <w:rsid w:val="00A14ED4"/>
    <w:rsid w:val="00A24DCE"/>
    <w:rsid w:val="00A27947"/>
    <w:rsid w:val="00A27A29"/>
    <w:rsid w:val="00A3786E"/>
    <w:rsid w:val="00A421F6"/>
    <w:rsid w:val="00A46CB4"/>
    <w:rsid w:val="00A52E7F"/>
    <w:rsid w:val="00A56AD1"/>
    <w:rsid w:val="00A63A4F"/>
    <w:rsid w:val="00A63FC0"/>
    <w:rsid w:val="00A669FA"/>
    <w:rsid w:val="00A676B9"/>
    <w:rsid w:val="00A705C8"/>
    <w:rsid w:val="00A725E5"/>
    <w:rsid w:val="00A73270"/>
    <w:rsid w:val="00A74C70"/>
    <w:rsid w:val="00A75F4C"/>
    <w:rsid w:val="00A775C1"/>
    <w:rsid w:val="00A83542"/>
    <w:rsid w:val="00A87513"/>
    <w:rsid w:val="00A87DCD"/>
    <w:rsid w:val="00AA5CF8"/>
    <w:rsid w:val="00AA6D6D"/>
    <w:rsid w:val="00AB1D1E"/>
    <w:rsid w:val="00AB33D7"/>
    <w:rsid w:val="00AB4CA0"/>
    <w:rsid w:val="00AB5B45"/>
    <w:rsid w:val="00AB6B3C"/>
    <w:rsid w:val="00AE0A5D"/>
    <w:rsid w:val="00AE0E26"/>
    <w:rsid w:val="00AF251C"/>
    <w:rsid w:val="00AF437E"/>
    <w:rsid w:val="00B008BA"/>
    <w:rsid w:val="00B137D4"/>
    <w:rsid w:val="00B2544B"/>
    <w:rsid w:val="00B351B5"/>
    <w:rsid w:val="00B37F72"/>
    <w:rsid w:val="00B40489"/>
    <w:rsid w:val="00B53B81"/>
    <w:rsid w:val="00B61CF0"/>
    <w:rsid w:val="00B65F0E"/>
    <w:rsid w:val="00B777C4"/>
    <w:rsid w:val="00B82644"/>
    <w:rsid w:val="00B9205D"/>
    <w:rsid w:val="00B9299E"/>
    <w:rsid w:val="00B96283"/>
    <w:rsid w:val="00BA4090"/>
    <w:rsid w:val="00BB66B9"/>
    <w:rsid w:val="00BB6D76"/>
    <w:rsid w:val="00BC4A04"/>
    <w:rsid w:val="00BF3470"/>
    <w:rsid w:val="00BF4099"/>
    <w:rsid w:val="00BF44D5"/>
    <w:rsid w:val="00BF53D3"/>
    <w:rsid w:val="00C0062F"/>
    <w:rsid w:val="00C044B4"/>
    <w:rsid w:val="00C050CE"/>
    <w:rsid w:val="00C120E9"/>
    <w:rsid w:val="00C310C3"/>
    <w:rsid w:val="00C31E8F"/>
    <w:rsid w:val="00C36806"/>
    <w:rsid w:val="00C40071"/>
    <w:rsid w:val="00C4716B"/>
    <w:rsid w:val="00C54B4A"/>
    <w:rsid w:val="00C603C4"/>
    <w:rsid w:val="00C613B9"/>
    <w:rsid w:val="00C65F4C"/>
    <w:rsid w:val="00C74A0B"/>
    <w:rsid w:val="00C800BD"/>
    <w:rsid w:val="00C8468B"/>
    <w:rsid w:val="00C94152"/>
    <w:rsid w:val="00C97E9E"/>
    <w:rsid w:val="00CA0B7E"/>
    <w:rsid w:val="00CA6865"/>
    <w:rsid w:val="00CB22E7"/>
    <w:rsid w:val="00CB3532"/>
    <w:rsid w:val="00CB6E60"/>
    <w:rsid w:val="00CB785A"/>
    <w:rsid w:val="00CC1895"/>
    <w:rsid w:val="00CC3D2B"/>
    <w:rsid w:val="00CD08BE"/>
    <w:rsid w:val="00CD131C"/>
    <w:rsid w:val="00CD1B4E"/>
    <w:rsid w:val="00CD4026"/>
    <w:rsid w:val="00CE1F5D"/>
    <w:rsid w:val="00CE2D6D"/>
    <w:rsid w:val="00CE5104"/>
    <w:rsid w:val="00CF57C4"/>
    <w:rsid w:val="00D01C40"/>
    <w:rsid w:val="00D107CF"/>
    <w:rsid w:val="00D143F0"/>
    <w:rsid w:val="00D31B9A"/>
    <w:rsid w:val="00D47055"/>
    <w:rsid w:val="00D51A0F"/>
    <w:rsid w:val="00D56130"/>
    <w:rsid w:val="00D57A98"/>
    <w:rsid w:val="00D65C23"/>
    <w:rsid w:val="00D7127A"/>
    <w:rsid w:val="00D72B27"/>
    <w:rsid w:val="00D76F13"/>
    <w:rsid w:val="00D80412"/>
    <w:rsid w:val="00D90297"/>
    <w:rsid w:val="00D90562"/>
    <w:rsid w:val="00D921ED"/>
    <w:rsid w:val="00D94635"/>
    <w:rsid w:val="00D96576"/>
    <w:rsid w:val="00DA0840"/>
    <w:rsid w:val="00DA7C06"/>
    <w:rsid w:val="00DB0579"/>
    <w:rsid w:val="00DB5C2B"/>
    <w:rsid w:val="00DB73C0"/>
    <w:rsid w:val="00DC0909"/>
    <w:rsid w:val="00DC1B8C"/>
    <w:rsid w:val="00DC305E"/>
    <w:rsid w:val="00DD2536"/>
    <w:rsid w:val="00DD54E6"/>
    <w:rsid w:val="00DE51B3"/>
    <w:rsid w:val="00DF44EF"/>
    <w:rsid w:val="00DF7A43"/>
    <w:rsid w:val="00E00867"/>
    <w:rsid w:val="00E054F6"/>
    <w:rsid w:val="00E31C88"/>
    <w:rsid w:val="00E323C9"/>
    <w:rsid w:val="00E351FB"/>
    <w:rsid w:val="00E36AFA"/>
    <w:rsid w:val="00E36CEE"/>
    <w:rsid w:val="00E41CFF"/>
    <w:rsid w:val="00E446FA"/>
    <w:rsid w:val="00E4606B"/>
    <w:rsid w:val="00E566F5"/>
    <w:rsid w:val="00E56CF1"/>
    <w:rsid w:val="00E62C4A"/>
    <w:rsid w:val="00E75494"/>
    <w:rsid w:val="00E7750D"/>
    <w:rsid w:val="00E836BA"/>
    <w:rsid w:val="00E876F2"/>
    <w:rsid w:val="00E91BA0"/>
    <w:rsid w:val="00E9508B"/>
    <w:rsid w:val="00EA29B5"/>
    <w:rsid w:val="00EA6DF6"/>
    <w:rsid w:val="00EA78FB"/>
    <w:rsid w:val="00EB1CCE"/>
    <w:rsid w:val="00EB2DA4"/>
    <w:rsid w:val="00EC7062"/>
    <w:rsid w:val="00ED0FB5"/>
    <w:rsid w:val="00ED1DE9"/>
    <w:rsid w:val="00ED4BA4"/>
    <w:rsid w:val="00ED57E3"/>
    <w:rsid w:val="00EE405E"/>
    <w:rsid w:val="00F02F61"/>
    <w:rsid w:val="00F12919"/>
    <w:rsid w:val="00F13C1D"/>
    <w:rsid w:val="00F14151"/>
    <w:rsid w:val="00F3304B"/>
    <w:rsid w:val="00F338FB"/>
    <w:rsid w:val="00F364CB"/>
    <w:rsid w:val="00F407A6"/>
    <w:rsid w:val="00F44B39"/>
    <w:rsid w:val="00F4545B"/>
    <w:rsid w:val="00F47700"/>
    <w:rsid w:val="00F51256"/>
    <w:rsid w:val="00F574EC"/>
    <w:rsid w:val="00F67BE9"/>
    <w:rsid w:val="00F73783"/>
    <w:rsid w:val="00F757D3"/>
    <w:rsid w:val="00F84828"/>
    <w:rsid w:val="00F84C7F"/>
    <w:rsid w:val="00F90251"/>
    <w:rsid w:val="00F924A0"/>
    <w:rsid w:val="00F96D37"/>
    <w:rsid w:val="00FA2FC6"/>
    <w:rsid w:val="00FA5BE0"/>
    <w:rsid w:val="00FB0417"/>
    <w:rsid w:val="00FC4787"/>
    <w:rsid w:val="00FD31BA"/>
    <w:rsid w:val="00FD338A"/>
    <w:rsid w:val="00FD738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80"/>
    <w:pPr>
      <w:spacing w:after="200" w:line="276" w:lineRule="auto"/>
    </w:pPr>
    <w:rPr>
      <w:sz w:val="22"/>
      <w:szCs w:val="22"/>
      <w:lang w:val="es-ES" w:eastAsia="en-US"/>
    </w:rPr>
  </w:style>
  <w:style w:type="paragraph" w:styleId="Ttulo1">
    <w:name w:val="heading 1"/>
    <w:basedOn w:val="Normal"/>
    <w:next w:val="Normal"/>
    <w:link w:val="Ttulo1Car"/>
    <w:uiPriority w:val="9"/>
    <w:qFormat/>
    <w:rsid w:val="007E1CC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qFormat/>
    <w:rsid w:val="00DB5C2B"/>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1B11FB"/>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9054A8"/>
    <w:rPr>
      <w:sz w:val="22"/>
      <w:szCs w:val="22"/>
      <w:lang w:val="es-ES" w:eastAsia="en-US"/>
    </w:rPr>
  </w:style>
  <w:style w:type="paragraph" w:styleId="Textodeglobo">
    <w:name w:val="Balloon Text"/>
    <w:basedOn w:val="Normal"/>
    <w:link w:val="TextodegloboCar"/>
    <w:uiPriority w:val="99"/>
    <w:semiHidden/>
    <w:unhideWhenUsed/>
    <w:rsid w:val="009054A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054A8"/>
    <w:rPr>
      <w:rFonts w:ascii="Tahoma" w:hAnsi="Tahoma" w:cs="Tahoma"/>
      <w:sz w:val="16"/>
      <w:szCs w:val="16"/>
    </w:rPr>
  </w:style>
  <w:style w:type="paragraph" w:styleId="Encabezado">
    <w:name w:val="header"/>
    <w:basedOn w:val="Normal"/>
    <w:link w:val="EncabezadoCar"/>
    <w:uiPriority w:val="99"/>
    <w:unhideWhenUsed/>
    <w:rsid w:val="009054A8"/>
    <w:pPr>
      <w:tabs>
        <w:tab w:val="center" w:pos="4252"/>
        <w:tab w:val="right" w:pos="8504"/>
      </w:tabs>
      <w:spacing w:after="0" w:line="240" w:lineRule="auto"/>
    </w:pPr>
  </w:style>
  <w:style w:type="paragraph" w:styleId="ndice1">
    <w:name w:val="index 1"/>
    <w:basedOn w:val="Normal"/>
    <w:next w:val="Normal"/>
    <w:uiPriority w:val="99"/>
    <w:semiHidden/>
    <w:unhideWhenUsed/>
    <w:rsid w:val="009054A8"/>
    <w:pPr>
      <w:spacing w:after="0" w:line="240" w:lineRule="auto"/>
      <w:ind w:left="220" w:hanging="220"/>
    </w:pPr>
  </w:style>
  <w:style w:type="character" w:customStyle="1" w:styleId="EncabezadoCar">
    <w:name w:val="Encabezado Car"/>
    <w:basedOn w:val="Fuentedeprrafopredeter"/>
    <w:link w:val="Encabezado"/>
    <w:uiPriority w:val="99"/>
    <w:rsid w:val="009054A8"/>
  </w:style>
  <w:style w:type="paragraph" w:styleId="Piedepgina">
    <w:name w:val="footer"/>
    <w:basedOn w:val="Normal"/>
    <w:link w:val="PiedepginaCar"/>
    <w:uiPriority w:val="99"/>
    <w:unhideWhenUsed/>
    <w:rsid w:val="00905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54A8"/>
  </w:style>
  <w:style w:type="paragraph" w:styleId="Prrafodelista">
    <w:name w:val="List Paragraph"/>
    <w:basedOn w:val="Normal"/>
    <w:uiPriority w:val="34"/>
    <w:qFormat/>
    <w:rsid w:val="00553A6B"/>
    <w:pPr>
      <w:ind w:left="720"/>
      <w:contextualSpacing/>
    </w:pPr>
  </w:style>
  <w:style w:type="character" w:customStyle="1" w:styleId="Ttulo1Car">
    <w:name w:val="Título 1 Car"/>
    <w:link w:val="Ttulo1"/>
    <w:uiPriority w:val="9"/>
    <w:rsid w:val="007E1CC1"/>
    <w:rPr>
      <w:rFonts w:ascii="Cambria" w:eastAsia="Times New Roman" w:hAnsi="Cambria" w:cs="Times New Roman"/>
      <w:b/>
      <w:bCs/>
      <w:color w:val="365F91"/>
      <w:sz w:val="28"/>
      <w:szCs w:val="28"/>
    </w:rPr>
  </w:style>
  <w:style w:type="character" w:customStyle="1" w:styleId="Ttulo2Car">
    <w:name w:val="Título 2 Car"/>
    <w:link w:val="Ttulo2"/>
    <w:uiPriority w:val="9"/>
    <w:rsid w:val="00DB5C2B"/>
    <w:rPr>
      <w:rFonts w:ascii="Cambria" w:eastAsia="Times New Roman" w:hAnsi="Cambria" w:cs="Times New Roman"/>
      <w:b/>
      <w:bCs/>
      <w:color w:val="4F81BD"/>
      <w:sz w:val="26"/>
      <w:szCs w:val="26"/>
    </w:rPr>
  </w:style>
  <w:style w:type="paragraph" w:customStyle="1" w:styleId="Tdc5">
    <w:name w:val="Tdc 5"/>
    <w:basedOn w:val="Normal"/>
    <w:rsid w:val="00EB1CCE"/>
    <w:pPr>
      <w:widowControl w:val="0"/>
      <w:tabs>
        <w:tab w:val="right" w:leader="dot" w:pos="9360"/>
      </w:tabs>
      <w:suppressAutoHyphens/>
      <w:spacing w:after="0" w:line="240" w:lineRule="auto"/>
      <w:ind w:left="3600" w:right="720" w:hanging="720"/>
    </w:pPr>
    <w:rPr>
      <w:rFonts w:ascii="Courier New" w:eastAsia="Times New Roman" w:hAnsi="Courier New"/>
      <w:snapToGrid w:val="0"/>
      <w:sz w:val="20"/>
      <w:szCs w:val="20"/>
      <w:lang w:val="en-US" w:eastAsia="es-ES"/>
    </w:rPr>
  </w:style>
  <w:style w:type="paragraph" w:styleId="Textoindependiente">
    <w:name w:val="Body Text"/>
    <w:basedOn w:val="Normal"/>
    <w:link w:val="TextoindependienteCar"/>
    <w:rsid w:val="00EB1CCE"/>
    <w:pPr>
      <w:widowControl w:val="0"/>
      <w:tabs>
        <w:tab w:val="left" w:pos="2552"/>
        <w:tab w:val="left" w:pos="6096"/>
      </w:tabs>
      <w:suppressAutoHyphens/>
      <w:spacing w:after="0" w:line="240" w:lineRule="auto"/>
      <w:jc w:val="both"/>
    </w:pPr>
    <w:rPr>
      <w:rFonts w:ascii="Arial" w:eastAsia="Times New Roman" w:hAnsi="Arial"/>
      <w:snapToGrid w:val="0"/>
      <w:spacing w:val="-3"/>
      <w:sz w:val="24"/>
      <w:szCs w:val="20"/>
      <w:lang w:val="es-ES_tradnl" w:eastAsia="es-ES"/>
    </w:rPr>
  </w:style>
  <w:style w:type="character" w:customStyle="1" w:styleId="TextoindependienteCar">
    <w:name w:val="Texto independiente Car"/>
    <w:link w:val="Textoindependiente"/>
    <w:rsid w:val="00EB1CCE"/>
    <w:rPr>
      <w:rFonts w:ascii="Arial" w:eastAsia="Times New Roman" w:hAnsi="Arial"/>
      <w:snapToGrid w:val="0"/>
      <w:spacing w:val="-3"/>
      <w:sz w:val="24"/>
      <w:lang w:val="es-ES_tradnl"/>
    </w:rPr>
  </w:style>
  <w:style w:type="table" w:styleId="Tablaconcuadrcula">
    <w:name w:val="Table Grid"/>
    <w:basedOn w:val="Tablanormal"/>
    <w:rsid w:val="00C800BD"/>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175E54"/>
    <w:rPr>
      <w:i/>
      <w:iCs/>
    </w:rPr>
  </w:style>
  <w:style w:type="character" w:customStyle="1" w:styleId="apple-converted-space">
    <w:name w:val="apple-converted-space"/>
    <w:basedOn w:val="Fuentedeprrafopredeter"/>
    <w:rsid w:val="00175E54"/>
  </w:style>
  <w:style w:type="character" w:customStyle="1" w:styleId="Ttulo3Car">
    <w:name w:val="Título 3 Car"/>
    <w:link w:val="Ttulo3"/>
    <w:uiPriority w:val="9"/>
    <w:semiHidden/>
    <w:rsid w:val="001B11FB"/>
    <w:rPr>
      <w:rFonts w:ascii="Calibri Light" w:eastAsia="Times New Roman" w:hAnsi="Calibri Light" w:cs="Times New Roman"/>
      <w:b/>
      <w:bCs/>
      <w:sz w:val="26"/>
      <w:szCs w:val="26"/>
      <w:lang w:val="es-ES"/>
    </w:rPr>
  </w:style>
  <w:style w:type="paragraph" w:styleId="Sangradetextonormal">
    <w:name w:val="Body Text Indent"/>
    <w:basedOn w:val="Normal"/>
    <w:link w:val="SangradetextonormalCar"/>
    <w:uiPriority w:val="99"/>
    <w:semiHidden/>
    <w:unhideWhenUsed/>
    <w:rsid w:val="004255CB"/>
    <w:pPr>
      <w:spacing w:after="120"/>
      <w:ind w:left="283"/>
    </w:pPr>
  </w:style>
  <w:style w:type="character" w:customStyle="1" w:styleId="SangradetextonormalCar">
    <w:name w:val="Sangría de texto normal Car"/>
    <w:link w:val="Sangradetextonormal"/>
    <w:uiPriority w:val="99"/>
    <w:semiHidden/>
    <w:rsid w:val="004255CB"/>
    <w:rPr>
      <w:sz w:val="22"/>
      <w:szCs w:val="22"/>
      <w:lang w:val="es-ES" w:eastAsia="en-US"/>
    </w:rPr>
  </w:style>
  <w:style w:type="character" w:styleId="Hipervnculo">
    <w:name w:val="Hyperlink"/>
    <w:basedOn w:val="Fuentedeprrafopredeter"/>
    <w:uiPriority w:val="99"/>
    <w:unhideWhenUsed/>
    <w:rsid w:val="003270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80"/>
    <w:pPr>
      <w:spacing w:after="200" w:line="276" w:lineRule="auto"/>
    </w:pPr>
    <w:rPr>
      <w:sz w:val="22"/>
      <w:szCs w:val="22"/>
      <w:lang w:val="es-ES" w:eastAsia="en-US"/>
    </w:rPr>
  </w:style>
  <w:style w:type="paragraph" w:styleId="Ttulo1">
    <w:name w:val="heading 1"/>
    <w:basedOn w:val="Normal"/>
    <w:next w:val="Normal"/>
    <w:link w:val="Ttulo1Car"/>
    <w:uiPriority w:val="9"/>
    <w:qFormat/>
    <w:rsid w:val="007E1CC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qFormat/>
    <w:rsid w:val="00DB5C2B"/>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1B11FB"/>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9054A8"/>
    <w:rPr>
      <w:sz w:val="22"/>
      <w:szCs w:val="22"/>
      <w:lang w:val="es-ES" w:eastAsia="en-US"/>
    </w:rPr>
  </w:style>
  <w:style w:type="paragraph" w:styleId="Textodeglobo">
    <w:name w:val="Balloon Text"/>
    <w:basedOn w:val="Normal"/>
    <w:link w:val="TextodegloboCar"/>
    <w:uiPriority w:val="99"/>
    <w:semiHidden/>
    <w:unhideWhenUsed/>
    <w:rsid w:val="009054A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054A8"/>
    <w:rPr>
      <w:rFonts w:ascii="Tahoma" w:hAnsi="Tahoma" w:cs="Tahoma"/>
      <w:sz w:val="16"/>
      <w:szCs w:val="16"/>
    </w:rPr>
  </w:style>
  <w:style w:type="paragraph" w:styleId="Encabezado">
    <w:name w:val="header"/>
    <w:basedOn w:val="Normal"/>
    <w:link w:val="EncabezadoCar"/>
    <w:uiPriority w:val="99"/>
    <w:unhideWhenUsed/>
    <w:rsid w:val="009054A8"/>
    <w:pPr>
      <w:tabs>
        <w:tab w:val="center" w:pos="4252"/>
        <w:tab w:val="right" w:pos="8504"/>
      </w:tabs>
      <w:spacing w:after="0" w:line="240" w:lineRule="auto"/>
    </w:pPr>
  </w:style>
  <w:style w:type="paragraph" w:styleId="ndice1">
    <w:name w:val="index 1"/>
    <w:basedOn w:val="Normal"/>
    <w:next w:val="Normal"/>
    <w:uiPriority w:val="99"/>
    <w:semiHidden/>
    <w:unhideWhenUsed/>
    <w:rsid w:val="009054A8"/>
    <w:pPr>
      <w:spacing w:after="0" w:line="240" w:lineRule="auto"/>
      <w:ind w:left="220" w:hanging="220"/>
    </w:pPr>
  </w:style>
  <w:style w:type="character" w:customStyle="1" w:styleId="EncabezadoCar">
    <w:name w:val="Encabezado Car"/>
    <w:basedOn w:val="Fuentedeprrafopredeter"/>
    <w:link w:val="Encabezado"/>
    <w:uiPriority w:val="99"/>
    <w:rsid w:val="009054A8"/>
  </w:style>
  <w:style w:type="paragraph" w:styleId="Piedepgina">
    <w:name w:val="footer"/>
    <w:basedOn w:val="Normal"/>
    <w:link w:val="PiedepginaCar"/>
    <w:uiPriority w:val="99"/>
    <w:unhideWhenUsed/>
    <w:rsid w:val="00905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54A8"/>
  </w:style>
  <w:style w:type="paragraph" w:styleId="Prrafodelista">
    <w:name w:val="List Paragraph"/>
    <w:basedOn w:val="Normal"/>
    <w:uiPriority w:val="34"/>
    <w:qFormat/>
    <w:rsid w:val="00553A6B"/>
    <w:pPr>
      <w:ind w:left="720"/>
      <w:contextualSpacing/>
    </w:pPr>
  </w:style>
  <w:style w:type="character" w:customStyle="1" w:styleId="Ttulo1Car">
    <w:name w:val="Título 1 Car"/>
    <w:link w:val="Ttulo1"/>
    <w:uiPriority w:val="9"/>
    <w:rsid w:val="007E1CC1"/>
    <w:rPr>
      <w:rFonts w:ascii="Cambria" w:eastAsia="Times New Roman" w:hAnsi="Cambria" w:cs="Times New Roman"/>
      <w:b/>
      <w:bCs/>
      <w:color w:val="365F91"/>
      <w:sz w:val="28"/>
      <w:szCs w:val="28"/>
    </w:rPr>
  </w:style>
  <w:style w:type="character" w:customStyle="1" w:styleId="Ttulo2Car">
    <w:name w:val="Título 2 Car"/>
    <w:link w:val="Ttulo2"/>
    <w:uiPriority w:val="9"/>
    <w:rsid w:val="00DB5C2B"/>
    <w:rPr>
      <w:rFonts w:ascii="Cambria" w:eastAsia="Times New Roman" w:hAnsi="Cambria" w:cs="Times New Roman"/>
      <w:b/>
      <w:bCs/>
      <w:color w:val="4F81BD"/>
      <w:sz w:val="26"/>
      <w:szCs w:val="26"/>
    </w:rPr>
  </w:style>
  <w:style w:type="paragraph" w:customStyle="1" w:styleId="Tdc5">
    <w:name w:val="Tdc 5"/>
    <w:basedOn w:val="Normal"/>
    <w:rsid w:val="00EB1CCE"/>
    <w:pPr>
      <w:widowControl w:val="0"/>
      <w:tabs>
        <w:tab w:val="right" w:leader="dot" w:pos="9360"/>
      </w:tabs>
      <w:suppressAutoHyphens/>
      <w:spacing w:after="0" w:line="240" w:lineRule="auto"/>
      <w:ind w:left="3600" w:right="720" w:hanging="720"/>
    </w:pPr>
    <w:rPr>
      <w:rFonts w:ascii="Courier New" w:eastAsia="Times New Roman" w:hAnsi="Courier New"/>
      <w:snapToGrid w:val="0"/>
      <w:sz w:val="20"/>
      <w:szCs w:val="20"/>
      <w:lang w:val="en-US" w:eastAsia="es-ES"/>
    </w:rPr>
  </w:style>
  <w:style w:type="paragraph" w:styleId="Textoindependiente">
    <w:name w:val="Body Text"/>
    <w:basedOn w:val="Normal"/>
    <w:link w:val="TextoindependienteCar"/>
    <w:rsid w:val="00EB1CCE"/>
    <w:pPr>
      <w:widowControl w:val="0"/>
      <w:tabs>
        <w:tab w:val="left" w:pos="2552"/>
        <w:tab w:val="left" w:pos="6096"/>
      </w:tabs>
      <w:suppressAutoHyphens/>
      <w:spacing w:after="0" w:line="240" w:lineRule="auto"/>
      <w:jc w:val="both"/>
    </w:pPr>
    <w:rPr>
      <w:rFonts w:ascii="Arial" w:eastAsia="Times New Roman" w:hAnsi="Arial"/>
      <w:snapToGrid w:val="0"/>
      <w:spacing w:val="-3"/>
      <w:sz w:val="24"/>
      <w:szCs w:val="20"/>
      <w:lang w:val="es-ES_tradnl" w:eastAsia="es-ES"/>
    </w:rPr>
  </w:style>
  <w:style w:type="character" w:customStyle="1" w:styleId="TextoindependienteCar">
    <w:name w:val="Texto independiente Car"/>
    <w:link w:val="Textoindependiente"/>
    <w:rsid w:val="00EB1CCE"/>
    <w:rPr>
      <w:rFonts w:ascii="Arial" w:eastAsia="Times New Roman" w:hAnsi="Arial"/>
      <w:snapToGrid w:val="0"/>
      <w:spacing w:val="-3"/>
      <w:sz w:val="24"/>
      <w:lang w:val="es-ES_tradnl"/>
    </w:rPr>
  </w:style>
  <w:style w:type="table" w:styleId="Tablaconcuadrcula">
    <w:name w:val="Table Grid"/>
    <w:basedOn w:val="Tablanormal"/>
    <w:rsid w:val="00C800BD"/>
    <w:pPr>
      <w:widowControl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175E54"/>
    <w:rPr>
      <w:i/>
      <w:iCs/>
    </w:rPr>
  </w:style>
  <w:style w:type="character" w:customStyle="1" w:styleId="apple-converted-space">
    <w:name w:val="apple-converted-space"/>
    <w:basedOn w:val="Fuentedeprrafopredeter"/>
    <w:rsid w:val="00175E54"/>
  </w:style>
  <w:style w:type="character" w:customStyle="1" w:styleId="Ttulo3Car">
    <w:name w:val="Título 3 Car"/>
    <w:link w:val="Ttulo3"/>
    <w:uiPriority w:val="9"/>
    <w:semiHidden/>
    <w:rsid w:val="001B11FB"/>
    <w:rPr>
      <w:rFonts w:ascii="Calibri Light" w:eastAsia="Times New Roman" w:hAnsi="Calibri Light" w:cs="Times New Roman"/>
      <w:b/>
      <w:bCs/>
      <w:sz w:val="26"/>
      <w:szCs w:val="26"/>
      <w:lang w:val="es-ES"/>
    </w:rPr>
  </w:style>
  <w:style w:type="paragraph" w:styleId="Sangradetextonormal">
    <w:name w:val="Body Text Indent"/>
    <w:basedOn w:val="Normal"/>
    <w:link w:val="SangradetextonormalCar"/>
    <w:uiPriority w:val="99"/>
    <w:semiHidden/>
    <w:unhideWhenUsed/>
    <w:rsid w:val="004255CB"/>
    <w:pPr>
      <w:spacing w:after="120"/>
      <w:ind w:left="283"/>
    </w:pPr>
  </w:style>
  <w:style w:type="character" w:customStyle="1" w:styleId="SangradetextonormalCar">
    <w:name w:val="Sangría de texto normal Car"/>
    <w:link w:val="Sangradetextonormal"/>
    <w:uiPriority w:val="99"/>
    <w:semiHidden/>
    <w:rsid w:val="004255CB"/>
    <w:rPr>
      <w:sz w:val="22"/>
      <w:szCs w:val="22"/>
      <w:lang w:val="es-ES" w:eastAsia="en-US"/>
    </w:rPr>
  </w:style>
  <w:style w:type="character" w:styleId="Hipervnculo">
    <w:name w:val="Hyperlink"/>
    <w:basedOn w:val="Fuentedeprrafopredeter"/>
    <w:uiPriority w:val="99"/>
    <w:unhideWhenUsed/>
    <w:rsid w:val="00327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915">
      <w:bodyDiv w:val="1"/>
      <w:marLeft w:val="0"/>
      <w:marRight w:val="0"/>
      <w:marTop w:val="0"/>
      <w:marBottom w:val="0"/>
      <w:divBdr>
        <w:top w:val="none" w:sz="0" w:space="0" w:color="auto"/>
        <w:left w:val="none" w:sz="0" w:space="0" w:color="auto"/>
        <w:bottom w:val="none" w:sz="0" w:space="0" w:color="auto"/>
        <w:right w:val="none" w:sz="0" w:space="0" w:color="auto"/>
      </w:divBdr>
    </w:div>
    <w:div w:id="11334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18D4-FA26-4625-B744-B7503EE7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5243</Words>
  <Characters>28840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PROYECTO DE REPOTENCIACIÓN DE LOCOMOTORAS ALSTOM – AGOSTO 2010</vt:lpstr>
    </vt:vector>
  </TitlesOfParts>
  <Company>Picoky Soft</Company>
  <LinksUpToDate>false</LinksUpToDate>
  <CharactersWithSpaces>34015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REPOTENCIACIÓN DE LOCOMOTORAS ALSTOM – AGOSTO 2010</dc:title>
  <dc:creator>A.F.E.</dc:creator>
  <cp:lastModifiedBy>OEM-PC</cp:lastModifiedBy>
  <cp:revision>6</cp:revision>
  <cp:lastPrinted>2022-12-12T19:13:00Z</cp:lastPrinted>
  <dcterms:created xsi:type="dcterms:W3CDTF">2022-06-08T13:18:00Z</dcterms:created>
  <dcterms:modified xsi:type="dcterms:W3CDTF">2022-12-12T19:13:00Z</dcterms:modified>
</cp:coreProperties>
</file>